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11B2AF" w14:textId="77777777" w:rsidR="00643369" w:rsidRPr="00895C80" w:rsidRDefault="00643369" w:rsidP="00643369">
      <w:pPr>
        <w:spacing w:after="0" w:line="276" w:lineRule="auto"/>
        <w:jc w:val="center"/>
        <w:rPr>
          <w:rFonts w:ascii="Times New Roman" w:eastAsia="Times New Roman" w:hAnsi="Times New Roman"/>
          <w:color w:val="333333"/>
          <w:sz w:val="28"/>
          <w:szCs w:val="28"/>
          <w:lang w:val="uk-UA"/>
        </w:rPr>
      </w:pPr>
      <w:r w:rsidRPr="00895C80">
        <w:rPr>
          <w:rFonts w:ascii="Times New Roman" w:eastAsia="Times New Roman" w:hAnsi="Times New Roman"/>
          <w:noProof/>
          <w:lang w:val="uk-UA" w:eastAsia="uk-UA"/>
        </w:rPr>
        <w:drawing>
          <wp:inline distT="0" distB="0" distL="0" distR="0" wp14:anchorId="2609BD8C" wp14:editId="5EB95948">
            <wp:extent cx="432000" cy="612000"/>
            <wp:effectExtent l="0" t="0" r="0" b="0"/>
            <wp:docPr id="74" name="image1.jpg" descr="Описание: C:\Users\PS\Pictures\Безымянный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Описание: C:\Users\PS\Pictures\Безымянный.jp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4000B206" w14:textId="77777777" w:rsidR="00643369" w:rsidRPr="00895C80" w:rsidRDefault="00643369" w:rsidP="00643369">
      <w:pPr>
        <w:tabs>
          <w:tab w:val="left" w:pos="900"/>
        </w:tabs>
        <w:spacing w:after="0" w:line="276" w:lineRule="auto"/>
        <w:rPr>
          <w:rFonts w:ascii="Times New Roman" w:eastAsia="Times New Roman" w:hAnsi="Times New Roman"/>
          <w:b/>
          <w:sz w:val="6"/>
          <w:szCs w:val="6"/>
          <w:lang w:val="uk-UA"/>
        </w:rPr>
      </w:pPr>
    </w:p>
    <w:tbl>
      <w:tblPr>
        <w:tblW w:w="962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628"/>
      </w:tblGrid>
      <w:tr w:rsidR="00643369" w:rsidRPr="00895C80" w14:paraId="4B3A1FED" w14:textId="77777777" w:rsidTr="00C30729">
        <w:tc>
          <w:tcPr>
            <w:tcW w:w="9628" w:type="dxa"/>
          </w:tcPr>
          <w:p w14:paraId="75BA70D6" w14:textId="77777777" w:rsidR="00643369" w:rsidRPr="00895C80" w:rsidRDefault="00643369" w:rsidP="006433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  <w:r w:rsidRPr="00895C80"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  <w:t xml:space="preserve">ФОНТАНСЬКА  СІЛЬСЬКА РАДА </w:t>
            </w:r>
          </w:p>
          <w:p w14:paraId="0C87A7B9" w14:textId="77777777" w:rsidR="00643369" w:rsidRPr="00895C80" w:rsidRDefault="00643369" w:rsidP="00643369">
            <w:pPr>
              <w:tabs>
                <w:tab w:val="left" w:pos="900"/>
              </w:tabs>
              <w:spacing w:after="0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</w:pPr>
            <w:r w:rsidRPr="00895C80">
              <w:rPr>
                <w:rFonts w:ascii="Times New Roman" w:eastAsia="Times New Roman" w:hAnsi="Times New Roman"/>
                <w:b/>
                <w:sz w:val="32"/>
                <w:szCs w:val="32"/>
                <w:lang w:val="uk-UA"/>
              </w:rPr>
              <w:t>ОДЕСЬКОГО РАЙОНУ ОДЕСЬКОЇ ОБЛАСТІ</w:t>
            </w:r>
          </w:p>
        </w:tc>
      </w:tr>
      <w:tr w:rsidR="00643369" w:rsidRPr="00895C80" w14:paraId="42BFD840" w14:textId="77777777" w:rsidTr="00C30729">
        <w:tc>
          <w:tcPr>
            <w:tcW w:w="9628" w:type="dxa"/>
          </w:tcPr>
          <w:p w14:paraId="0FE79806" w14:textId="77777777" w:rsidR="00643369" w:rsidRPr="00895C80" w:rsidRDefault="00643369" w:rsidP="00F87E30">
            <w:pPr>
              <w:tabs>
                <w:tab w:val="left" w:pos="900"/>
              </w:tabs>
              <w:spacing w:after="0"/>
              <w:rPr>
                <w:rFonts w:ascii="Times New Roman" w:eastAsia="Times New Roman" w:hAnsi="Times New Roman"/>
                <w:b/>
                <w:sz w:val="16"/>
                <w:szCs w:val="16"/>
                <w:lang w:val="uk-UA"/>
              </w:rPr>
            </w:pPr>
          </w:p>
        </w:tc>
      </w:tr>
      <w:tr w:rsidR="00643369" w:rsidRPr="00895C80" w14:paraId="123F6D4E" w14:textId="77777777" w:rsidTr="00C30729">
        <w:tc>
          <w:tcPr>
            <w:tcW w:w="9628" w:type="dxa"/>
          </w:tcPr>
          <w:p w14:paraId="5C931953" w14:textId="3E8F7199" w:rsidR="00643369" w:rsidRPr="00895C80" w:rsidRDefault="00643369" w:rsidP="00F87E30">
            <w:pPr>
              <w:spacing w:after="0"/>
              <w:rPr>
                <w:rFonts w:ascii="Times New Roman" w:eastAsia="Times New Roman" w:hAnsi="Times New Roman"/>
                <w:b/>
                <w:sz w:val="14"/>
                <w:szCs w:val="14"/>
                <w:highlight w:val="white"/>
                <w:lang w:val="uk-UA"/>
              </w:rPr>
            </w:pPr>
            <w:bookmarkStart w:id="0" w:name="_heading=h.c6005yu1crzf" w:colFirst="0" w:colLast="0"/>
            <w:bookmarkStart w:id="1" w:name="_heading=h.4ev3wloa8z2" w:colFirst="0" w:colLast="0"/>
            <w:bookmarkStart w:id="2" w:name="_heading=h.wfqit1kvxjqi" w:colFirst="0" w:colLast="0"/>
            <w:bookmarkEnd w:id="0"/>
            <w:bookmarkEnd w:id="1"/>
            <w:bookmarkEnd w:id="2"/>
          </w:p>
        </w:tc>
      </w:tr>
    </w:tbl>
    <w:p w14:paraId="0EC2A96C" w14:textId="5E5A9BB6" w:rsidR="00643369" w:rsidRPr="00895C80" w:rsidRDefault="00643369" w:rsidP="00F87E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eastAsia="Times New Roman" w:hAnsi="Times New Roman"/>
          <w:b/>
          <w:sz w:val="32"/>
          <w:szCs w:val="32"/>
          <w:lang w:val="uk-UA"/>
        </w:rPr>
      </w:pPr>
      <w:r w:rsidRPr="00895C80">
        <w:rPr>
          <w:rFonts w:ascii="Times New Roman" w:eastAsia="Times New Roman" w:hAnsi="Times New Roman"/>
          <w:b/>
          <w:sz w:val="32"/>
          <w:szCs w:val="32"/>
          <w:lang w:val="uk-UA"/>
        </w:rPr>
        <w:t>Р І Ш Е Н Н Я  С Е С І Ї</w:t>
      </w:r>
    </w:p>
    <w:p w14:paraId="744E1D07" w14:textId="5CEA5D4A" w:rsidR="005B18EF" w:rsidRPr="00895C80" w:rsidRDefault="00643369" w:rsidP="00643369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895C80">
        <w:rPr>
          <w:rFonts w:ascii="Times New Roman" w:eastAsia="Times New Roman" w:hAnsi="Times New Roman"/>
          <w:sz w:val="28"/>
          <w:szCs w:val="28"/>
          <w:lang w:val="uk-UA"/>
        </w:rPr>
        <w:t>VIII скликання</w:t>
      </w:r>
    </w:p>
    <w:p w14:paraId="73BC81F6" w14:textId="77777777" w:rsidR="005B18EF" w:rsidRPr="00895C80" w:rsidRDefault="005B18EF" w:rsidP="00643369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14:paraId="56A3B3FA" w14:textId="20A7BF17" w:rsidR="00F87E30" w:rsidRDefault="00F87E30" w:rsidP="00F0244D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від 29 червня 2026 року                                                                     № 3977-</w:t>
      </w:r>
      <w:r w:rsidRPr="00F87E30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</w:p>
    <w:p w14:paraId="5084E46B" w14:textId="2D4BF932" w:rsidR="00F0244D" w:rsidRPr="00F0244D" w:rsidRDefault="00F0244D" w:rsidP="00F0244D">
      <w:pPr>
        <w:spacing w:before="100" w:beforeAutospacing="1" w:after="100" w:afterAutospacing="1" w:line="240" w:lineRule="auto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A67E3D">
        <w:rPr>
          <w:rFonts w:ascii="Times New Roman" w:hAnsi="Times New Roman"/>
          <w:b/>
          <w:bCs/>
          <w:sz w:val="28"/>
          <w:szCs w:val="28"/>
          <w:lang w:val="uk-UA"/>
        </w:rPr>
        <w:t>Про визнання ситуації, пов'язаної з аварією на каналізаційному колекторі</w:t>
      </w:r>
      <w:r w:rsidR="00A67E3D" w:rsidRPr="00A67E3D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67E3D" w:rsidRPr="00A67E3D">
        <w:rPr>
          <w:rFonts w:ascii="Times New Roman" w:eastAsia="Times New Roman" w:hAnsi="Times New Roman"/>
          <w:b/>
          <w:sz w:val="28"/>
          <w:szCs w:val="28"/>
          <w:lang w:val="uk-UA" w:eastAsia="uk-UA"/>
        </w:rPr>
        <w:t>по трасі М-28 Одеса – Південний за адресою: Одеська області, с. Крижанівка, вул. Софіївська (біля ЗДО «Карамелька»)</w:t>
      </w:r>
      <w:r w:rsidRPr="00A67E3D">
        <w:rPr>
          <w:rFonts w:ascii="Times New Roman" w:hAnsi="Times New Roman"/>
          <w:b/>
          <w:bCs/>
          <w:sz w:val="28"/>
          <w:szCs w:val="28"/>
          <w:lang w:val="uk-UA"/>
        </w:rPr>
        <w:t>,</w:t>
      </w:r>
      <w:r w:rsidRPr="00A67E3D">
        <w:rPr>
          <w:rFonts w:ascii="Times New Roman" w:eastAsia="Times New Roman" w:hAnsi="Times New Roman"/>
          <w:b/>
          <w:bCs/>
          <w:sz w:val="24"/>
          <w:szCs w:val="24"/>
          <w:lang w:val="uk-UA" w:eastAsia="uk-UA"/>
        </w:rPr>
        <w:t xml:space="preserve"> </w:t>
      </w:r>
      <w:r w:rsidRPr="00A67E3D">
        <w:rPr>
          <w:rFonts w:ascii="Times New Roman" w:hAnsi="Times New Roman"/>
          <w:b/>
          <w:bCs/>
          <w:sz w:val="28"/>
          <w:szCs w:val="28"/>
          <w:lang w:val="uk-UA"/>
        </w:rPr>
        <w:t>надзвичайною</w:t>
      </w:r>
      <w:r w:rsidR="0065782C">
        <w:rPr>
          <w:rFonts w:ascii="Times New Roman" w:hAnsi="Times New Roman"/>
          <w:b/>
          <w:bCs/>
          <w:sz w:val="28"/>
          <w:szCs w:val="28"/>
          <w:lang w:val="uk-UA"/>
        </w:rPr>
        <w:t xml:space="preserve"> ситуацією техногенного характеру місцевого рівня</w:t>
      </w:r>
      <w:r w:rsidRPr="00A67E3D">
        <w:rPr>
          <w:rFonts w:ascii="Times New Roman" w:hAnsi="Times New Roman"/>
          <w:b/>
          <w:bCs/>
          <w:sz w:val="28"/>
          <w:szCs w:val="28"/>
          <w:lang w:val="uk-UA"/>
        </w:rPr>
        <w:t xml:space="preserve"> та вжиття заходів щодо ліквідації її наслідків</w:t>
      </w:r>
    </w:p>
    <w:p w14:paraId="153BC387" w14:textId="600858BD" w:rsidR="00F0244D" w:rsidRPr="00F87E30" w:rsidRDefault="00F0244D" w:rsidP="0065782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Керуючись статтями </w:t>
      </w:r>
      <w:r w:rsidR="0065782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19, </w:t>
      </w:r>
      <w:r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26, </w:t>
      </w:r>
      <w:r w:rsidR="0065782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33, </w:t>
      </w:r>
      <w:r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>59</w:t>
      </w:r>
      <w:r w:rsidR="0065782C">
        <w:rPr>
          <w:rFonts w:ascii="Times New Roman" w:eastAsia="Times New Roman" w:hAnsi="Times New Roman"/>
          <w:sz w:val="28"/>
          <w:szCs w:val="28"/>
          <w:lang w:val="uk-UA" w:eastAsia="uk-UA"/>
        </w:rPr>
        <w:t>, 61</w:t>
      </w:r>
      <w:r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Закону України «Про місцеве 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самоврядування в Україні», </w:t>
      </w:r>
      <w:r w:rsidR="0065782C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статтями 23, 24, 72 Бюджетного кодексу України, статтями 19, 72 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Кодекс</w:t>
      </w:r>
      <w:r w:rsidR="0065782C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у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цивільного захисту України, враховуючи протокол </w:t>
      </w:r>
      <w:r w:rsidR="00484BCF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позачергового 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засідання комісії з питань техногенно-екологічної безпеки та надзвичайних ситуацій Фонтанської сільської ради</w:t>
      </w:r>
      <w:r w:rsidR="00484BCF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65782C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№ 6 від 23.06.2026р., </w:t>
      </w:r>
      <w:r w:rsidR="00484BCF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№7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від 29.06.2026, протокол </w:t>
      </w:r>
      <w:r w:rsidR="00484BCF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чергового 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засідання комісії з питань техногенно-екологічної безпеки та надзвичайних ситуацій Одеської обласної державної (військової) адміністрації </w:t>
      </w:r>
      <w:r w:rsidR="00484BCF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№8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від</w:t>
      </w:r>
      <w:r w:rsidR="00484BCF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25</w:t>
      </w:r>
      <w:r w:rsidR="00A67E3D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.06.</w:t>
      </w:r>
      <w:r w:rsidR="00484BCF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2026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з метою забезпечення безпеки населення, запобігання погіршенню санітарно-епідемічної ситуації та оперативної ліквідації наслідків аварії, </w:t>
      </w:r>
      <w:r w:rsidR="0065782C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відповідно до статті 19 Кодексу цивільного захисту України, фінансування заходів з ліквідації наслідків надзвичайних ситуацій та аварій, які загрожують життю та здоров’ю населення, є прямим обов'язком органів місцевого самоврядування задля забезпечення безпеки громади, незалежно від поточного статусу права власності на аварійний об'єкт, </w:t>
      </w:r>
      <w:r w:rsidR="00484BCF" w:rsidRPr="00F87E30">
        <w:rPr>
          <w:rFonts w:ascii="Times New Roman" w:hAnsi="Times New Roman"/>
          <w:sz w:val="28"/>
          <w:szCs w:val="28"/>
          <w:lang w:val="uk-UA"/>
        </w:rPr>
        <w:t>Фонтанська сільська рада</w:t>
      </w:r>
      <w:r w:rsidR="00484BCF" w:rsidRPr="00F87E3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84BCF" w:rsidRPr="00F87E30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області, -</w:t>
      </w:r>
    </w:p>
    <w:p w14:paraId="30C8BFAD" w14:textId="77777777" w:rsidR="00F0244D" w:rsidRPr="00F87E30" w:rsidRDefault="00F0244D" w:rsidP="00F0244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</w:pPr>
      <w:r w:rsidRPr="00F87E30">
        <w:rPr>
          <w:rFonts w:ascii="Times New Roman" w:eastAsia="Times New Roman" w:hAnsi="Times New Roman"/>
          <w:b/>
          <w:bCs/>
          <w:sz w:val="28"/>
          <w:szCs w:val="28"/>
          <w:lang w:val="uk-UA" w:eastAsia="uk-UA"/>
        </w:rPr>
        <w:t>ВИРІШИЛА:</w:t>
      </w:r>
    </w:p>
    <w:p w14:paraId="7D205D15" w14:textId="6A31C69A" w:rsidR="0065782C" w:rsidRPr="00F87E30" w:rsidRDefault="0065782C" w:rsidP="00484BCF">
      <w:pPr>
        <w:numPr>
          <w:ilvl w:val="0"/>
          <w:numId w:val="43"/>
        </w:numPr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Затвердити протоколи позачергових засідань комісії з питань техногенно-екологічної безпеки та надзвичайних ситуацій Фонтанської сільської ради № 6 від 23.06.2026р. та №7 від 29.06.2026р. Врахувати протокол чергового засідання комісії з питань питань техногенно-екологічної безпеки та надзвичайних ситуацій облдержадміністрації № 8 від 25.06.2026р. </w:t>
      </w:r>
    </w:p>
    <w:p w14:paraId="6BEC5DB6" w14:textId="77777777" w:rsidR="0065782C" w:rsidRDefault="00F0244D" w:rsidP="0065782C">
      <w:pPr>
        <w:numPr>
          <w:ilvl w:val="0"/>
          <w:numId w:val="43"/>
        </w:numPr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Визнати ситуацію, що склалася внаслідок аварії на каналізаційному колекторі </w:t>
      </w:r>
      <w:r w:rsidR="004B7BAC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по трасі М-28 Одеса – Південний за адресою: Одеська області, с. Крижанівка, вул. Софіївська (біля ЗДО «Карамелька»)</w:t>
      </w:r>
      <w:r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, надзвичайною </w:t>
      </w:r>
      <w:r w:rsidR="0065782C" w:rsidRPr="00F87E30">
        <w:rPr>
          <w:rFonts w:ascii="Times New Roman" w:eastAsia="Times New Roman" w:hAnsi="Times New Roman"/>
          <w:sz w:val="28"/>
          <w:szCs w:val="28"/>
          <w:lang w:val="uk-UA" w:eastAsia="uk-UA"/>
        </w:rPr>
        <w:t>ситуацією</w:t>
      </w:r>
      <w:r w:rsidR="0065782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65782C">
        <w:rPr>
          <w:rFonts w:ascii="Times New Roman" w:eastAsia="Times New Roman" w:hAnsi="Times New Roman"/>
          <w:sz w:val="28"/>
          <w:szCs w:val="28"/>
          <w:lang w:val="uk-UA" w:eastAsia="uk-UA"/>
        </w:rPr>
        <w:lastRenderedPageBreak/>
        <w:t xml:space="preserve">техногенного характеру місцевого рівня, </w:t>
      </w:r>
      <w:r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>відповідно до висновків комісій з питань ТЕБ та НС</w:t>
      </w:r>
      <w:r w:rsidR="0065782C">
        <w:rPr>
          <w:rFonts w:ascii="Times New Roman" w:eastAsia="Times New Roman" w:hAnsi="Times New Roman"/>
          <w:sz w:val="28"/>
          <w:szCs w:val="28"/>
          <w:lang w:val="uk-UA" w:eastAsia="uk-UA"/>
        </w:rPr>
        <w:t>.</w:t>
      </w:r>
    </w:p>
    <w:p w14:paraId="6E9A6C73" w14:textId="55BFBE9F" w:rsidR="0065782C" w:rsidRDefault="0065782C" w:rsidP="0065782C">
      <w:pPr>
        <w:numPr>
          <w:ilvl w:val="0"/>
          <w:numId w:val="43"/>
        </w:numPr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5782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Невідкладно розпочати процедуру виявлення та взяття на облік безхазяйного майна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–</w:t>
      </w:r>
      <w:r w:rsidRPr="0065782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магістрального каналізаційного колектора за вказаною адресою, відповідно до вимог статті 335 Цивільного кодексу України, з подальшим зарахуванням до комунальної власності Фонтанської сільської ради Одеського району Одеської області.</w:t>
      </w:r>
    </w:p>
    <w:p w14:paraId="5DB6B208" w14:textId="64E120E7" w:rsidR="0065782C" w:rsidRPr="0065782C" w:rsidRDefault="0065782C" w:rsidP="0065782C">
      <w:pPr>
        <w:numPr>
          <w:ilvl w:val="0"/>
          <w:numId w:val="43"/>
        </w:numPr>
        <w:tabs>
          <w:tab w:val="clear" w:pos="720"/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65782C">
        <w:rPr>
          <w:rFonts w:ascii="Times New Roman" w:eastAsia="Times New Roman" w:hAnsi="Times New Roman"/>
          <w:sz w:val="28"/>
          <w:szCs w:val="28"/>
          <w:lang w:val="uk-UA" w:eastAsia="uk-UA"/>
        </w:rPr>
        <w:t>Визначити, що фінансування послуг з ліквідації наслідків надзвичайної ситуації, пов'язаної з аварією на каналізаційному колекторі, здійснюється як захід цивільного захисту з метою ліквідації наслідків надзвичайної ситуації техногенного характеру місцевого рівня та відвернення екологічної катастрофи.</w:t>
      </w:r>
    </w:p>
    <w:p w14:paraId="76CAA398" w14:textId="0A64632E" w:rsidR="004B7BAC" w:rsidRDefault="000017FC" w:rsidP="004B7BAC">
      <w:pPr>
        <w:numPr>
          <w:ilvl w:val="0"/>
          <w:numId w:val="43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>Доручити виконуючому обов’язки</w:t>
      </w:r>
      <w:r w:rsidR="004B7BA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Голови </w:t>
      </w:r>
      <w:r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>Фонтанськ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ою</w:t>
      </w:r>
      <w:r w:rsidR="00F0244D"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сільськ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ої</w:t>
      </w:r>
      <w:r w:rsidR="00F0244D"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рад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и</w:t>
      </w:r>
      <w:r w:rsidR="004B7BAC" w:rsidRPr="004B7B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B7BAC" w:rsidRPr="00895C80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</w:t>
      </w:r>
      <w:r w:rsidR="004B7BA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заключити договір на виконання заходів із запобігання виникненню надзвичайних ситуацій техногенного характеру та ліквідації їх наслідків (послуги з ліквідації наслідків надзвичайних ситуацій пов’язаних з аварією </w:t>
      </w:r>
      <w:r w:rsidR="004B7BAC"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на каналізаційному колекторі </w:t>
      </w:r>
      <w:r w:rsidR="004B7BAC">
        <w:rPr>
          <w:rFonts w:ascii="Times New Roman" w:eastAsia="Times New Roman" w:hAnsi="Times New Roman"/>
          <w:sz w:val="28"/>
          <w:szCs w:val="28"/>
          <w:lang w:val="uk-UA" w:eastAsia="uk-UA"/>
        </w:rPr>
        <w:t>по трасі М-28 Одеса – Південний за адресою: Одеська області, с. Крижанівка, вул. Софіївська (біля ЗДО «Карамелька»).</w:t>
      </w:r>
    </w:p>
    <w:p w14:paraId="4DDCB713" w14:textId="2A3531AF" w:rsidR="004B7BAC" w:rsidRDefault="000017FC" w:rsidP="004B7BAC">
      <w:pPr>
        <w:numPr>
          <w:ilvl w:val="0"/>
          <w:numId w:val="43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Начальнику </w:t>
      </w:r>
      <w:r w:rsidR="004B7BAC" w:rsidRPr="004B7BAC">
        <w:rPr>
          <w:rFonts w:ascii="Times New Roman" w:eastAsia="Times New Roman" w:hAnsi="Times New Roman"/>
          <w:sz w:val="28"/>
          <w:szCs w:val="28"/>
          <w:lang w:val="uk-UA" w:eastAsia="uk-UA"/>
        </w:rPr>
        <w:t>Управлінн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я</w:t>
      </w:r>
      <w:r w:rsidR="004B7BAC" w:rsidRPr="004B7BA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фінансів</w:t>
      </w:r>
      <w:r w:rsidR="00F0244D"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Фонтанської сільської ради </w:t>
      </w:r>
      <w:r w:rsidR="004B7BAC" w:rsidRPr="004B7BAC">
        <w:rPr>
          <w:rFonts w:ascii="Times New Roman" w:hAnsi="Times New Roman"/>
          <w:sz w:val="28"/>
          <w:szCs w:val="28"/>
          <w:lang w:val="uk-UA"/>
        </w:rPr>
        <w:t>Одеського району Одеської області</w:t>
      </w:r>
      <w:r w:rsidR="004B7BAC" w:rsidRPr="004B7BA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 </w:t>
      </w:r>
      <w:r w:rsidR="00F0244D"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передбачити фінансування </w:t>
      </w:r>
      <w:r w:rsidR="004B7BAC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на виконання заходів із запобігання виникненню надзвичайних ситуацій техногенного характеру та ліквідації їх наслідків (послуги з ліквідації наслідків надзвичайних ситуацій пов’язаних з аварією </w:t>
      </w:r>
      <w:r w:rsidR="004B7BAC" w:rsidRPr="00F0244D">
        <w:rPr>
          <w:rFonts w:ascii="Times New Roman" w:eastAsia="Times New Roman" w:hAnsi="Times New Roman"/>
          <w:sz w:val="28"/>
          <w:szCs w:val="28"/>
          <w:lang w:val="uk-UA" w:eastAsia="uk-UA"/>
        </w:rPr>
        <w:t xml:space="preserve">на каналізаційному колекторі </w:t>
      </w:r>
      <w:r w:rsidR="004B7BAC">
        <w:rPr>
          <w:rFonts w:ascii="Times New Roman" w:eastAsia="Times New Roman" w:hAnsi="Times New Roman"/>
          <w:sz w:val="28"/>
          <w:szCs w:val="28"/>
          <w:lang w:val="uk-UA" w:eastAsia="uk-UA"/>
        </w:rPr>
        <w:t>по трасі М-28 Одеса – Південний за адресою: Одеська області, с. Крижанівка, вул. Софіївська (біля ЗДО «Карамелька»).</w:t>
      </w:r>
    </w:p>
    <w:p w14:paraId="187EA5AF" w14:textId="31E7AF89" w:rsidR="003D1507" w:rsidRPr="00F87E30" w:rsidRDefault="003D1507" w:rsidP="004B7BAC">
      <w:pPr>
        <w:numPr>
          <w:ilvl w:val="0"/>
          <w:numId w:val="43"/>
        </w:numPr>
        <w:tabs>
          <w:tab w:val="left" w:pos="851"/>
        </w:tabs>
        <w:spacing w:before="100" w:beforeAutospacing="1" w:after="100" w:afterAutospacing="1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 w:rsidRPr="00F87E3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 xml:space="preserve">Контроль за виконанням даного рішення покласти на постійну </w:t>
      </w:r>
      <w:r w:rsidR="0045553A" w:rsidRPr="00F87E30"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комісію з</w:t>
      </w:r>
      <w:r w:rsidR="0045553A" w:rsidRPr="00F87E30">
        <w:rPr>
          <w:rFonts w:ascii="Times New Roman" w:hAnsi="Times New Roman"/>
          <w:sz w:val="28"/>
          <w:szCs w:val="28"/>
          <w:lang w:val="uk-UA"/>
        </w:rPr>
        <w:t xml:space="preserve"> питань комунальної власності, житлово-комунального господарства, енергозбереження та транспорту </w:t>
      </w:r>
      <w:r w:rsidRPr="00F87E30">
        <w:rPr>
          <w:rFonts w:ascii="Times New Roman" w:hAnsi="Times New Roman"/>
          <w:sz w:val="28"/>
          <w:szCs w:val="28"/>
          <w:lang w:val="uk-UA"/>
        </w:rPr>
        <w:t>(голов</w:t>
      </w:r>
      <w:r w:rsidR="0045553A" w:rsidRPr="00F87E30">
        <w:rPr>
          <w:rFonts w:ascii="Times New Roman" w:hAnsi="Times New Roman"/>
          <w:sz w:val="28"/>
          <w:szCs w:val="28"/>
          <w:lang w:val="uk-UA"/>
        </w:rPr>
        <w:t>а</w:t>
      </w:r>
      <w:r w:rsidRPr="00F87E30">
        <w:rPr>
          <w:rFonts w:ascii="Times New Roman" w:hAnsi="Times New Roman"/>
          <w:sz w:val="28"/>
          <w:szCs w:val="28"/>
          <w:lang w:val="uk-UA"/>
        </w:rPr>
        <w:t xml:space="preserve"> комісії </w:t>
      </w:r>
      <w:r w:rsidR="0045553A" w:rsidRPr="00F87E30">
        <w:rPr>
          <w:rFonts w:ascii="Times New Roman" w:hAnsi="Times New Roman"/>
          <w:sz w:val="28"/>
          <w:szCs w:val="28"/>
          <w:lang w:val="uk-UA"/>
        </w:rPr>
        <w:t>Щербич Сергій Сергійович</w:t>
      </w:r>
      <w:r w:rsidRPr="00F87E30">
        <w:rPr>
          <w:rFonts w:ascii="Times New Roman" w:hAnsi="Times New Roman"/>
          <w:sz w:val="28"/>
          <w:szCs w:val="28"/>
          <w:lang w:val="uk-UA"/>
        </w:rPr>
        <w:t>).</w:t>
      </w:r>
    </w:p>
    <w:p w14:paraId="11849D5D" w14:textId="77777777" w:rsidR="00F87E30" w:rsidRDefault="00F87E30" w:rsidP="00F87E30">
      <w:pPr>
        <w:tabs>
          <w:tab w:val="left" w:pos="851"/>
        </w:tabs>
        <w:spacing w:before="100" w:beforeAutospacing="1" w:after="100" w:afterAutospacing="1" w:line="240" w:lineRule="auto"/>
        <w:ind w:left="567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</w:pPr>
    </w:p>
    <w:p w14:paraId="2045DC8F" w14:textId="6F00ECAD" w:rsidR="00F87E30" w:rsidRPr="00F87E30" w:rsidRDefault="00F87E30" w:rsidP="00F87E30">
      <w:pPr>
        <w:tabs>
          <w:tab w:val="left" w:pos="851"/>
        </w:tabs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bookmarkStart w:id="3" w:name="_GoBack"/>
      <w:bookmarkEnd w:id="3"/>
      <w:r>
        <w:rPr>
          <w:rFonts w:ascii="Times New Roman" w:hAnsi="Times New Roman"/>
          <w:color w:val="000000" w:themeColor="text1"/>
          <w:sz w:val="28"/>
          <w:szCs w:val="28"/>
          <w:lang w:val="uk-UA" w:eastAsia="uk-UA"/>
        </w:rPr>
        <w:t>В.о. сільського голови                                                         Андрій СЕРЕБРІЙ</w:t>
      </w:r>
    </w:p>
    <w:sectPr w:rsidR="00F87E30" w:rsidRPr="00F87E30" w:rsidSect="00F87E30">
      <w:pgSz w:w="11906" w:h="16838"/>
      <w:pgMar w:top="851" w:right="567" w:bottom="1134" w:left="1701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1C180" w14:textId="77777777" w:rsidR="00D50732" w:rsidRDefault="00D50732" w:rsidP="00141DE9">
      <w:pPr>
        <w:spacing w:after="0" w:line="240" w:lineRule="auto"/>
      </w:pPr>
      <w:r>
        <w:separator/>
      </w:r>
    </w:p>
  </w:endnote>
  <w:endnote w:type="continuationSeparator" w:id="0">
    <w:p w14:paraId="7B2125E1" w14:textId="77777777" w:rsidR="00D50732" w:rsidRDefault="00D50732" w:rsidP="00141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CC"/>
    <w:family w:val="modern"/>
    <w:pitch w:val="fixed"/>
    <w:sig w:usb0="E10006FF" w:usb1="4000F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7640AD" w14:textId="77777777" w:rsidR="00D50732" w:rsidRDefault="00D50732" w:rsidP="00141DE9">
      <w:pPr>
        <w:spacing w:after="0" w:line="240" w:lineRule="auto"/>
      </w:pPr>
      <w:r>
        <w:separator/>
      </w:r>
    </w:p>
  </w:footnote>
  <w:footnote w:type="continuationSeparator" w:id="0">
    <w:p w14:paraId="40F89CC4" w14:textId="77777777" w:rsidR="00D50732" w:rsidRDefault="00D50732" w:rsidP="00141D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67A289C"/>
    <w:multiLevelType w:val="hybridMultilevel"/>
    <w:tmpl w:val="0F663142"/>
    <w:lvl w:ilvl="0" w:tplc="C29C6E04">
      <w:start w:val="1"/>
      <w:numFmt w:val="decimal"/>
      <w:lvlText w:val="%1."/>
      <w:lvlJc w:val="left"/>
      <w:pPr>
        <w:ind w:left="2939" w:hanging="528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3491" w:hanging="360"/>
      </w:pPr>
    </w:lvl>
    <w:lvl w:ilvl="2" w:tplc="0422001B" w:tentative="1">
      <w:start w:val="1"/>
      <w:numFmt w:val="lowerRoman"/>
      <w:lvlText w:val="%3."/>
      <w:lvlJc w:val="right"/>
      <w:pPr>
        <w:ind w:left="4211" w:hanging="180"/>
      </w:pPr>
    </w:lvl>
    <w:lvl w:ilvl="3" w:tplc="0422000F" w:tentative="1">
      <w:start w:val="1"/>
      <w:numFmt w:val="decimal"/>
      <w:lvlText w:val="%4."/>
      <w:lvlJc w:val="left"/>
      <w:pPr>
        <w:ind w:left="4931" w:hanging="360"/>
      </w:pPr>
    </w:lvl>
    <w:lvl w:ilvl="4" w:tplc="04220019" w:tentative="1">
      <w:start w:val="1"/>
      <w:numFmt w:val="lowerLetter"/>
      <w:lvlText w:val="%5."/>
      <w:lvlJc w:val="left"/>
      <w:pPr>
        <w:ind w:left="5651" w:hanging="360"/>
      </w:pPr>
    </w:lvl>
    <w:lvl w:ilvl="5" w:tplc="0422001B" w:tentative="1">
      <w:start w:val="1"/>
      <w:numFmt w:val="lowerRoman"/>
      <w:lvlText w:val="%6."/>
      <w:lvlJc w:val="right"/>
      <w:pPr>
        <w:ind w:left="6371" w:hanging="180"/>
      </w:pPr>
    </w:lvl>
    <w:lvl w:ilvl="6" w:tplc="0422000F" w:tentative="1">
      <w:start w:val="1"/>
      <w:numFmt w:val="decimal"/>
      <w:lvlText w:val="%7."/>
      <w:lvlJc w:val="left"/>
      <w:pPr>
        <w:ind w:left="7091" w:hanging="360"/>
      </w:pPr>
    </w:lvl>
    <w:lvl w:ilvl="7" w:tplc="04220019" w:tentative="1">
      <w:start w:val="1"/>
      <w:numFmt w:val="lowerLetter"/>
      <w:lvlText w:val="%8."/>
      <w:lvlJc w:val="left"/>
      <w:pPr>
        <w:ind w:left="7811" w:hanging="360"/>
      </w:pPr>
    </w:lvl>
    <w:lvl w:ilvl="8" w:tplc="0422001B" w:tentative="1">
      <w:start w:val="1"/>
      <w:numFmt w:val="lowerRoman"/>
      <w:lvlText w:val="%9."/>
      <w:lvlJc w:val="right"/>
      <w:pPr>
        <w:ind w:left="8531" w:hanging="180"/>
      </w:pPr>
    </w:lvl>
  </w:abstractNum>
  <w:abstractNum w:abstractNumId="2" w15:restartNumberingAfterBreak="0">
    <w:nsid w:val="0739386B"/>
    <w:multiLevelType w:val="hybridMultilevel"/>
    <w:tmpl w:val="13A2A7DE"/>
    <w:lvl w:ilvl="0" w:tplc="4E72C0AC">
      <w:start w:val="1"/>
      <w:numFmt w:val="bullet"/>
      <w:suff w:val="space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0D6B001C"/>
    <w:multiLevelType w:val="hybridMultilevel"/>
    <w:tmpl w:val="C150B62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FEB63AA"/>
    <w:multiLevelType w:val="hybridMultilevel"/>
    <w:tmpl w:val="B9383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8F767C"/>
    <w:multiLevelType w:val="hybridMultilevel"/>
    <w:tmpl w:val="188AD32E"/>
    <w:lvl w:ilvl="0" w:tplc="B3040E7C">
      <w:start w:val="4"/>
      <w:numFmt w:val="bullet"/>
      <w:suff w:val="space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 w15:restartNumberingAfterBreak="0">
    <w:nsid w:val="1466451D"/>
    <w:multiLevelType w:val="hybridMultilevel"/>
    <w:tmpl w:val="62F6DBA0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7" w15:restartNumberingAfterBreak="0">
    <w:nsid w:val="154C49FA"/>
    <w:multiLevelType w:val="multilevel"/>
    <w:tmpl w:val="76ECD2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color w:val="auto"/>
      </w:rPr>
    </w:lvl>
  </w:abstractNum>
  <w:abstractNum w:abstractNumId="8" w15:restartNumberingAfterBreak="0">
    <w:nsid w:val="1D0F1072"/>
    <w:multiLevelType w:val="multilevel"/>
    <w:tmpl w:val="557A91F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DF56E03"/>
    <w:multiLevelType w:val="hybridMultilevel"/>
    <w:tmpl w:val="655ABF76"/>
    <w:lvl w:ilvl="0" w:tplc="B3E27FEA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10" w15:restartNumberingAfterBreak="0">
    <w:nsid w:val="1E320AB3"/>
    <w:multiLevelType w:val="hybridMultilevel"/>
    <w:tmpl w:val="220C9B56"/>
    <w:lvl w:ilvl="0" w:tplc="3C8C165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543943"/>
    <w:multiLevelType w:val="hybridMultilevel"/>
    <w:tmpl w:val="6CC67624"/>
    <w:lvl w:ilvl="0" w:tplc="CB8A2672">
      <w:start w:val="1"/>
      <w:numFmt w:val="decimal"/>
      <w:suff w:val="space"/>
      <w:lvlText w:val="%1)"/>
      <w:lvlJc w:val="left"/>
      <w:pPr>
        <w:ind w:left="750" w:hanging="39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6B0748"/>
    <w:multiLevelType w:val="hybridMultilevel"/>
    <w:tmpl w:val="FADC8866"/>
    <w:lvl w:ilvl="0" w:tplc="8FAC2E14">
      <w:start w:val="5"/>
      <w:numFmt w:val="bullet"/>
      <w:lvlText w:val="-"/>
      <w:lvlJc w:val="left"/>
      <w:pPr>
        <w:ind w:left="123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13" w15:restartNumberingAfterBreak="0">
    <w:nsid w:val="217F4C32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14" w15:restartNumberingAfterBreak="0">
    <w:nsid w:val="21BC5E6E"/>
    <w:multiLevelType w:val="hybridMultilevel"/>
    <w:tmpl w:val="BB869D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FF7ED2"/>
    <w:multiLevelType w:val="multilevel"/>
    <w:tmpl w:val="0D281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579575D"/>
    <w:multiLevelType w:val="hybridMultilevel"/>
    <w:tmpl w:val="325410C0"/>
    <w:lvl w:ilvl="0" w:tplc="B6A427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9460B9"/>
    <w:multiLevelType w:val="hybridMultilevel"/>
    <w:tmpl w:val="00DEB5E8"/>
    <w:lvl w:ilvl="0" w:tplc="E5B267EA">
      <w:start w:val="50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  <w:sz w:val="16"/>
      </w:rPr>
    </w:lvl>
    <w:lvl w:ilvl="1" w:tplc="042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27785C4A"/>
    <w:multiLevelType w:val="multilevel"/>
    <w:tmpl w:val="C17644F4"/>
    <w:lvl w:ilvl="0">
      <w:start w:val="1"/>
      <w:numFmt w:val="bullet"/>
      <w:suff w:val="space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mallCaps w:val="0"/>
        <w:strike w:val="0"/>
        <w:color w:val="000000"/>
        <w:sz w:val="26"/>
        <w:szCs w:val="26"/>
        <w:u w:val="none"/>
        <w:vertAlign w:val="baseline"/>
      </w:rPr>
    </w:lvl>
    <w:lvl w:ilvl="1">
      <w:numFmt w:val="decimal"/>
      <w:lvlText w:val="%2"/>
      <w:lvlJc w:val="left"/>
      <w:pPr>
        <w:ind w:left="0" w:firstLine="0"/>
      </w:pPr>
      <w:rPr>
        <w:rFonts w:hint="default"/>
        <w:vertAlign w:val="baseline"/>
      </w:rPr>
    </w:lvl>
    <w:lvl w:ilvl="2">
      <w:numFmt w:val="decimal"/>
      <w:lvlText w:val="%3"/>
      <w:lvlJc w:val="left"/>
      <w:pPr>
        <w:ind w:left="0" w:firstLine="0"/>
      </w:pPr>
      <w:rPr>
        <w:rFonts w:hint="default"/>
        <w:vertAlign w:val="baseline"/>
      </w:rPr>
    </w:lvl>
    <w:lvl w:ilvl="3">
      <w:numFmt w:val="decimal"/>
      <w:lvlText w:val="%4"/>
      <w:lvlJc w:val="left"/>
      <w:pPr>
        <w:ind w:left="0" w:firstLine="0"/>
      </w:pPr>
      <w:rPr>
        <w:rFonts w:hint="default"/>
        <w:vertAlign w:val="baseline"/>
      </w:rPr>
    </w:lvl>
    <w:lvl w:ilvl="4">
      <w:numFmt w:val="decimal"/>
      <w:lvlText w:val="%5"/>
      <w:lvlJc w:val="left"/>
      <w:pPr>
        <w:ind w:left="0" w:firstLine="0"/>
      </w:pPr>
      <w:rPr>
        <w:rFonts w:hint="default"/>
        <w:vertAlign w:val="baseline"/>
      </w:rPr>
    </w:lvl>
    <w:lvl w:ilvl="5">
      <w:numFmt w:val="decimal"/>
      <w:lvlText w:val="%6"/>
      <w:lvlJc w:val="left"/>
      <w:pPr>
        <w:ind w:left="0" w:firstLine="0"/>
      </w:pPr>
      <w:rPr>
        <w:rFonts w:hint="default"/>
        <w:vertAlign w:val="baseline"/>
      </w:rPr>
    </w:lvl>
    <w:lvl w:ilvl="6">
      <w:numFmt w:val="decimal"/>
      <w:lvlText w:val="%7"/>
      <w:lvlJc w:val="left"/>
      <w:pPr>
        <w:ind w:left="0" w:firstLine="0"/>
      </w:pPr>
      <w:rPr>
        <w:rFonts w:hint="default"/>
        <w:vertAlign w:val="baseline"/>
      </w:rPr>
    </w:lvl>
    <w:lvl w:ilvl="7">
      <w:numFmt w:val="decimal"/>
      <w:lvlText w:val="%8"/>
      <w:lvlJc w:val="left"/>
      <w:pPr>
        <w:ind w:left="0" w:firstLine="0"/>
      </w:pPr>
      <w:rPr>
        <w:rFonts w:hint="default"/>
        <w:vertAlign w:val="baseline"/>
      </w:rPr>
    </w:lvl>
    <w:lvl w:ilvl="8">
      <w:numFmt w:val="decimal"/>
      <w:lvlText w:val="%9"/>
      <w:lvlJc w:val="left"/>
      <w:pPr>
        <w:ind w:left="0" w:firstLine="0"/>
      </w:pPr>
      <w:rPr>
        <w:rFonts w:hint="default"/>
        <w:vertAlign w:val="baseline"/>
      </w:rPr>
    </w:lvl>
  </w:abstractNum>
  <w:abstractNum w:abstractNumId="19" w15:restartNumberingAfterBreak="0">
    <w:nsid w:val="277B51B9"/>
    <w:multiLevelType w:val="hybridMultilevel"/>
    <w:tmpl w:val="8484652E"/>
    <w:lvl w:ilvl="0" w:tplc="BA5E3A40">
      <w:start w:val="3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90B343E"/>
    <w:multiLevelType w:val="hybridMultilevel"/>
    <w:tmpl w:val="7416FF88"/>
    <w:lvl w:ilvl="0" w:tplc="C6287B0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6667EA"/>
    <w:multiLevelType w:val="hybridMultilevel"/>
    <w:tmpl w:val="05423396"/>
    <w:lvl w:ilvl="0" w:tplc="1D687A9E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BA75956"/>
    <w:multiLevelType w:val="hybridMultilevel"/>
    <w:tmpl w:val="A9D60E28"/>
    <w:lvl w:ilvl="0" w:tplc="6F84A1EE">
      <w:start w:val="23"/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3" w15:restartNumberingAfterBreak="0">
    <w:nsid w:val="2F5B716B"/>
    <w:multiLevelType w:val="hybridMultilevel"/>
    <w:tmpl w:val="CEE48996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34182AA9"/>
    <w:multiLevelType w:val="hybridMultilevel"/>
    <w:tmpl w:val="92DA41C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2258C4"/>
    <w:multiLevelType w:val="multilevel"/>
    <w:tmpl w:val="20C0E5C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37587439"/>
    <w:multiLevelType w:val="hybridMultilevel"/>
    <w:tmpl w:val="D12C0330"/>
    <w:lvl w:ilvl="0" w:tplc="9AC63D08">
      <w:start w:val="1"/>
      <w:numFmt w:val="decimal"/>
      <w:suff w:val="space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3CE14A3E"/>
    <w:multiLevelType w:val="hybridMultilevel"/>
    <w:tmpl w:val="8D324C5E"/>
    <w:lvl w:ilvl="0" w:tplc="589E0F5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3D326957"/>
    <w:multiLevelType w:val="hybridMultilevel"/>
    <w:tmpl w:val="A42484C4"/>
    <w:lvl w:ilvl="0" w:tplc="B81A3666">
      <w:start w:val="1"/>
      <w:numFmt w:val="bullet"/>
      <w:suff w:val="space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3D3B505C"/>
    <w:multiLevelType w:val="hybridMultilevel"/>
    <w:tmpl w:val="DB46C952"/>
    <w:lvl w:ilvl="0" w:tplc="EE2499FE">
      <w:start w:val="1"/>
      <w:numFmt w:val="decimal"/>
      <w:suff w:val="space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40525AA5"/>
    <w:multiLevelType w:val="multilevel"/>
    <w:tmpl w:val="47BA16B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09839D9"/>
    <w:multiLevelType w:val="hybridMultilevel"/>
    <w:tmpl w:val="4A3A2892"/>
    <w:lvl w:ilvl="0" w:tplc="E2D6DBC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429A4EB5"/>
    <w:multiLevelType w:val="multilevel"/>
    <w:tmpl w:val="40C6535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</w:rPr>
    </w:lvl>
  </w:abstractNum>
  <w:abstractNum w:abstractNumId="33" w15:restartNumberingAfterBreak="0">
    <w:nsid w:val="440A7ECF"/>
    <w:multiLevelType w:val="multilevel"/>
    <w:tmpl w:val="B0623D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>
      <w:start w:val="2"/>
      <w:numFmt w:val="decimal"/>
      <w:isLgl/>
      <w:lvlText w:val="%1.%2."/>
      <w:lvlJc w:val="left"/>
      <w:pPr>
        <w:ind w:left="1033" w:hanging="465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06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53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3404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895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746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5237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6088" w:hanging="1800"/>
      </w:pPr>
      <w:rPr>
        <w:rFonts w:hint="default"/>
        <w:color w:val="auto"/>
      </w:rPr>
    </w:lvl>
  </w:abstractNum>
  <w:abstractNum w:abstractNumId="34" w15:restartNumberingAfterBreak="0">
    <w:nsid w:val="48BB6A8F"/>
    <w:multiLevelType w:val="multilevel"/>
    <w:tmpl w:val="947606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0871871"/>
    <w:multiLevelType w:val="hybridMultilevel"/>
    <w:tmpl w:val="ECBA1DDE"/>
    <w:lvl w:ilvl="0" w:tplc="51967D36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51463F2C"/>
    <w:multiLevelType w:val="hybridMultilevel"/>
    <w:tmpl w:val="C36C9C2A"/>
    <w:lvl w:ilvl="0" w:tplc="35AEA782">
      <w:start w:val="1"/>
      <w:numFmt w:val="bullet"/>
      <w:lvlText w:val="-"/>
      <w:lvlJc w:val="left"/>
      <w:pPr>
        <w:ind w:left="1271" w:hanging="360"/>
      </w:pPr>
      <w:rPr>
        <w:rFonts w:ascii="Times New Roman" w:eastAsia="Calibri" w:hAnsi="Times New Roman" w:cs="Times New Roman" w:hint="default"/>
        <w:b w:val="0"/>
      </w:rPr>
    </w:lvl>
    <w:lvl w:ilvl="1" w:tplc="04220003" w:tentative="1">
      <w:start w:val="1"/>
      <w:numFmt w:val="bullet"/>
      <w:lvlText w:val="o"/>
      <w:lvlJc w:val="left"/>
      <w:pPr>
        <w:ind w:left="1991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711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431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151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871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591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311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031" w:hanging="360"/>
      </w:pPr>
      <w:rPr>
        <w:rFonts w:ascii="Wingdings" w:hAnsi="Wingdings" w:hint="default"/>
      </w:rPr>
    </w:lvl>
  </w:abstractNum>
  <w:abstractNum w:abstractNumId="37" w15:restartNumberingAfterBreak="0">
    <w:nsid w:val="621E62FD"/>
    <w:multiLevelType w:val="hybridMultilevel"/>
    <w:tmpl w:val="5CCA0404"/>
    <w:lvl w:ilvl="0" w:tplc="4656D4D8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DC68C2"/>
    <w:multiLevelType w:val="hybridMultilevel"/>
    <w:tmpl w:val="0B82D8F0"/>
    <w:lvl w:ilvl="0" w:tplc="FE4A11F0">
      <w:start w:val="1"/>
      <w:numFmt w:val="bullet"/>
      <w:suff w:val="space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E31A1942">
      <w:numFmt w:val="bullet"/>
      <w:lvlText w:val="•"/>
      <w:lvlJc w:val="left"/>
      <w:pPr>
        <w:ind w:left="2215" w:hanging="360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9" w15:restartNumberingAfterBreak="0">
    <w:nsid w:val="73C81940"/>
    <w:multiLevelType w:val="hybridMultilevel"/>
    <w:tmpl w:val="9E48A76A"/>
    <w:lvl w:ilvl="0" w:tplc="0422000D">
      <w:start w:val="1"/>
      <w:numFmt w:val="bullet"/>
      <w:lvlText w:val=""/>
      <w:lvlJc w:val="left"/>
      <w:pPr>
        <w:ind w:left="870" w:hanging="360"/>
      </w:pPr>
      <w:rPr>
        <w:rFonts w:ascii="Wingdings" w:hAnsi="Wingdings" w:hint="default"/>
      </w:rPr>
    </w:lvl>
    <w:lvl w:ilvl="1" w:tplc="0422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40" w15:restartNumberingAfterBreak="0">
    <w:nsid w:val="757673E4"/>
    <w:multiLevelType w:val="hybridMultilevel"/>
    <w:tmpl w:val="8A9C0DE6"/>
    <w:lvl w:ilvl="0" w:tplc="0422000F">
      <w:start w:val="1"/>
      <w:numFmt w:val="decimal"/>
      <w:lvlText w:val="%1."/>
      <w:lvlJc w:val="left"/>
      <w:pPr>
        <w:ind w:left="1004" w:hanging="360"/>
      </w:pPr>
    </w:lvl>
    <w:lvl w:ilvl="1" w:tplc="04220019" w:tentative="1">
      <w:start w:val="1"/>
      <w:numFmt w:val="lowerLetter"/>
      <w:lvlText w:val="%2."/>
      <w:lvlJc w:val="left"/>
      <w:pPr>
        <w:ind w:left="1724" w:hanging="360"/>
      </w:pPr>
    </w:lvl>
    <w:lvl w:ilvl="2" w:tplc="0422001B" w:tentative="1">
      <w:start w:val="1"/>
      <w:numFmt w:val="lowerRoman"/>
      <w:lvlText w:val="%3."/>
      <w:lvlJc w:val="right"/>
      <w:pPr>
        <w:ind w:left="2444" w:hanging="180"/>
      </w:pPr>
    </w:lvl>
    <w:lvl w:ilvl="3" w:tplc="0422000F" w:tentative="1">
      <w:start w:val="1"/>
      <w:numFmt w:val="decimal"/>
      <w:lvlText w:val="%4."/>
      <w:lvlJc w:val="left"/>
      <w:pPr>
        <w:ind w:left="3164" w:hanging="360"/>
      </w:pPr>
    </w:lvl>
    <w:lvl w:ilvl="4" w:tplc="04220019" w:tentative="1">
      <w:start w:val="1"/>
      <w:numFmt w:val="lowerLetter"/>
      <w:lvlText w:val="%5."/>
      <w:lvlJc w:val="left"/>
      <w:pPr>
        <w:ind w:left="3884" w:hanging="360"/>
      </w:pPr>
    </w:lvl>
    <w:lvl w:ilvl="5" w:tplc="0422001B" w:tentative="1">
      <w:start w:val="1"/>
      <w:numFmt w:val="lowerRoman"/>
      <w:lvlText w:val="%6."/>
      <w:lvlJc w:val="right"/>
      <w:pPr>
        <w:ind w:left="4604" w:hanging="180"/>
      </w:pPr>
    </w:lvl>
    <w:lvl w:ilvl="6" w:tplc="0422000F" w:tentative="1">
      <w:start w:val="1"/>
      <w:numFmt w:val="decimal"/>
      <w:lvlText w:val="%7."/>
      <w:lvlJc w:val="left"/>
      <w:pPr>
        <w:ind w:left="5324" w:hanging="360"/>
      </w:pPr>
    </w:lvl>
    <w:lvl w:ilvl="7" w:tplc="04220019" w:tentative="1">
      <w:start w:val="1"/>
      <w:numFmt w:val="lowerLetter"/>
      <w:lvlText w:val="%8."/>
      <w:lvlJc w:val="left"/>
      <w:pPr>
        <w:ind w:left="6044" w:hanging="360"/>
      </w:pPr>
    </w:lvl>
    <w:lvl w:ilvl="8" w:tplc="0422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7C87EB1"/>
    <w:multiLevelType w:val="hybridMultilevel"/>
    <w:tmpl w:val="53AA207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A952E8"/>
    <w:multiLevelType w:val="hybridMultilevel"/>
    <w:tmpl w:val="ACBC50A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0"/>
  </w:num>
  <w:num w:numId="5">
    <w:abstractNumId w:val="39"/>
  </w:num>
  <w:num w:numId="6">
    <w:abstractNumId w:val="6"/>
  </w:num>
  <w:num w:numId="7">
    <w:abstractNumId w:val="12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11"/>
  </w:num>
  <w:num w:numId="13">
    <w:abstractNumId w:val="32"/>
  </w:num>
  <w:num w:numId="14">
    <w:abstractNumId w:val="26"/>
  </w:num>
  <w:num w:numId="15">
    <w:abstractNumId w:val="27"/>
  </w:num>
  <w:num w:numId="16">
    <w:abstractNumId w:val="36"/>
  </w:num>
  <w:num w:numId="17">
    <w:abstractNumId w:val="1"/>
  </w:num>
  <w:num w:numId="18">
    <w:abstractNumId w:val="16"/>
  </w:num>
  <w:num w:numId="19">
    <w:abstractNumId w:val="8"/>
  </w:num>
  <w:num w:numId="20">
    <w:abstractNumId w:val="22"/>
  </w:num>
  <w:num w:numId="21">
    <w:abstractNumId w:val="25"/>
  </w:num>
  <w:num w:numId="22">
    <w:abstractNumId w:val="19"/>
  </w:num>
  <w:num w:numId="23">
    <w:abstractNumId w:val="35"/>
  </w:num>
  <w:num w:numId="24">
    <w:abstractNumId w:val="20"/>
  </w:num>
  <w:num w:numId="2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7"/>
  </w:num>
  <w:num w:numId="27">
    <w:abstractNumId w:val="9"/>
  </w:num>
  <w:num w:numId="28">
    <w:abstractNumId w:val="3"/>
  </w:num>
  <w:num w:numId="29">
    <w:abstractNumId w:val="42"/>
  </w:num>
  <w:num w:numId="30">
    <w:abstractNumId w:val="38"/>
  </w:num>
  <w:num w:numId="31">
    <w:abstractNumId w:val="29"/>
  </w:num>
  <w:num w:numId="32">
    <w:abstractNumId w:val="21"/>
  </w:num>
  <w:num w:numId="33">
    <w:abstractNumId w:val="14"/>
  </w:num>
  <w:num w:numId="34">
    <w:abstractNumId w:val="28"/>
  </w:num>
  <w:num w:numId="35">
    <w:abstractNumId w:val="33"/>
  </w:num>
  <w:num w:numId="36">
    <w:abstractNumId w:val="41"/>
  </w:num>
  <w:num w:numId="37">
    <w:abstractNumId w:val="40"/>
  </w:num>
  <w:num w:numId="38">
    <w:abstractNumId w:val="7"/>
  </w:num>
  <w:num w:numId="39">
    <w:abstractNumId w:val="13"/>
  </w:num>
  <w:num w:numId="40">
    <w:abstractNumId w:val="17"/>
  </w:num>
  <w:num w:numId="41">
    <w:abstractNumId w:val="23"/>
  </w:num>
  <w:num w:numId="42">
    <w:abstractNumId w:val="31"/>
  </w:num>
  <w:num w:numId="43">
    <w:abstractNumId w:val="34"/>
  </w:num>
  <w:num w:numId="44">
    <w:abstractNumId w:val="15"/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6A2F"/>
    <w:rsid w:val="0000028B"/>
    <w:rsid w:val="000017FC"/>
    <w:rsid w:val="00005782"/>
    <w:rsid w:val="00007177"/>
    <w:rsid w:val="00011BAC"/>
    <w:rsid w:val="0001426D"/>
    <w:rsid w:val="00020126"/>
    <w:rsid w:val="000223CC"/>
    <w:rsid w:val="00024A94"/>
    <w:rsid w:val="00024DDA"/>
    <w:rsid w:val="00024ED2"/>
    <w:rsid w:val="00025A80"/>
    <w:rsid w:val="00025FFF"/>
    <w:rsid w:val="0003012C"/>
    <w:rsid w:val="000327FE"/>
    <w:rsid w:val="00033B00"/>
    <w:rsid w:val="00034FF2"/>
    <w:rsid w:val="00035C9E"/>
    <w:rsid w:val="00041B40"/>
    <w:rsid w:val="00041E7B"/>
    <w:rsid w:val="00043FBE"/>
    <w:rsid w:val="00045786"/>
    <w:rsid w:val="00050637"/>
    <w:rsid w:val="00050CFA"/>
    <w:rsid w:val="00055C0F"/>
    <w:rsid w:val="00057583"/>
    <w:rsid w:val="00060137"/>
    <w:rsid w:val="0006211A"/>
    <w:rsid w:val="000646D0"/>
    <w:rsid w:val="000648DF"/>
    <w:rsid w:val="00065128"/>
    <w:rsid w:val="00066AF5"/>
    <w:rsid w:val="00073EEA"/>
    <w:rsid w:val="0007671C"/>
    <w:rsid w:val="00080CA9"/>
    <w:rsid w:val="000852BC"/>
    <w:rsid w:val="00092275"/>
    <w:rsid w:val="00093456"/>
    <w:rsid w:val="0009638D"/>
    <w:rsid w:val="000A052F"/>
    <w:rsid w:val="000A0A11"/>
    <w:rsid w:val="000A23C7"/>
    <w:rsid w:val="000A28F5"/>
    <w:rsid w:val="000B2D41"/>
    <w:rsid w:val="000B4AD3"/>
    <w:rsid w:val="000B4BE6"/>
    <w:rsid w:val="000B4E73"/>
    <w:rsid w:val="000B669A"/>
    <w:rsid w:val="000B7ABA"/>
    <w:rsid w:val="000C041F"/>
    <w:rsid w:val="000C1CA5"/>
    <w:rsid w:val="000C459D"/>
    <w:rsid w:val="000C5356"/>
    <w:rsid w:val="000E336A"/>
    <w:rsid w:val="000E4068"/>
    <w:rsid w:val="000F1200"/>
    <w:rsid w:val="000F1382"/>
    <w:rsid w:val="000F282D"/>
    <w:rsid w:val="000F4E31"/>
    <w:rsid w:val="000F66E1"/>
    <w:rsid w:val="00102A0E"/>
    <w:rsid w:val="00103F06"/>
    <w:rsid w:val="00106B1B"/>
    <w:rsid w:val="00106B8E"/>
    <w:rsid w:val="00107377"/>
    <w:rsid w:val="0010756E"/>
    <w:rsid w:val="001112A3"/>
    <w:rsid w:val="00111C66"/>
    <w:rsid w:val="00115BAE"/>
    <w:rsid w:val="00121956"/>
    <w:rsid w:val="00122C12"/>
    <w:rsid w:val="00124044"/>
    <w:rsid w:val="00125628"/>
    <w:rsid w:val="001259A3"/>
    <w:rsid w:val="001267E6"/>
    <w:rsid w:val="00126809"/>
    <w:rsid w:val="00130662"/>
    <w:rsid w:val="0013233A"/>
    <w:rsid w:val="00136A46"/>
    <w:rsid w:val="00137F7D"/>
    <w:rsid w:val="00140F4C"/>
    <w:rsid w:val="00141DE9"/>
    <w:rsid w:val="00142355"/>
    <w:rsid w:val="00146DBB"/>
    <w:rsid w:val="0015346D"/>
    <w:rsid w:val="0015583D"/>
    <w:rsid w:val="00163621"/>
    <w:rsid w:val="001642F2"/>
    <w:rsid w:val="00166520"/>
    <w:rsid w:val="0018043F"/>
    <w:rsid w:val="0018501C"/>
    <w:rsid w:val="00191315"/>
    <w:rsid w:val="00191A41"/>
    <w:rsid w:val="00191DCF"/>
    <w:rsid w:val="001A2D30"/>
    <w:rsid w:val="001A5190"/>
    <w:rsid w:val="001A57A1"/>
    <w:rsid w:val="001A599A"/>
    <w:rsid w:val="001A7003"/>
    <w:rsid w:val="001B360E"/>
    <w:rsid w:val="001B608D"/>
    <w:rsid w:val="001B6578"/>
    <w:rsid w:val="001B66A6"/>
    <w:rsid w:val="001C799C"/>
    <w:rsid w:val="001D4CBC"/>
    <w:rsid w:val="001D5F6D"/>
    <w:rsid w:val="001E17CE"/>
    <w:rsid w:val="001E389F"/>
    <w:rsid w:val="001E4A18"/>
    <w:rsid w:val="001E54FC"/>
    <w:rsid w:val="001E6BD1"/>
    <w:rsid w:val="001F1DB7"/>
    <w:rsid w:val="001F51B2"/>
    <w:rsid w:val="001F57E3"/>
    <w:rsid w:val="00200FD8"/>
    <w:rsid w:val="00203178"/>
    <w:rsid w:val="0020483B"/>
    <w:rsid w:val="00204B3B"/>
    <w:rsid w:val="00206CF3"/>
    <w:rsid w:val="002142B2"/>
    <w:rsid w:val="00220A51"/>
    <w:rsid w:val="00221E14"/>
    <w:rsid w:val="00221F16"/>
    <w:rsid w:val="00222B89"/>
    <w:rsid w:val="00224EED"/>
    <w:rsid w:val="0022697A"/>
    <w:rsid w:val="00233056"/>
    <w:rsid w:val="00235C63"/>
    <w:rsid w:val="00237C35"/>
    <w:rsid w:val="00240273"/>
    <w:rsid w:val="002432E9"/>
    <w:rsid w:val="002446AD"/>
    <w:rsid w:val="00244793"/>
    <w:rsid w:val="00245871"/>
    <w:rsid w:val="00246A14"/>
    <w:rsid w:val="00247595"/>
    <w:rsid w:val="00251124"/>
    <w:rsid w:val="00252048"/>
    <w:rsid w:val="00253F35"/>
    <w:rsid w:val="0025482E"/>
    <w:rsid w:val="002560CF"/>
    <w:rsid w:val="0026272A"/>
    <w:rsid w:val="002636ED"/>
    <w:rsid w:val="00264395"/>
    <w:rsid w:val="00264D12"/>
    <w:rsid w:val="00267304"/>
    <w:rsid w:val="00274DAC"/>
    <w:rsid w:val="00276133"/>
    <w:rsid w:val="00287157"/>
    <w:rsid w:val="002934DA"/>
    <w:rsid w:val="00293E6E"/>
    <w:rsid w:val="00294FE3"/>
    <w:rsid w:val="00295FDF"/>
    <w:rsid w:val="002A42C5"/>
    <w:rsid w:val="002A7C98"/>
    <w:rsid w:val="002B04D9"/>
    <w:rsid w:val="002B0B9B"/>
    <w:rsid w:val="002B2993"/>
    <w:rsid w:val="002C796B"/>
    <w:rsid w:val="002D1473"/>
    <w:rsid w:val="002D3CF6"/>
    <w:rsid w:val="002D52BE"/>
    <w:rsid w:val="002E352A"/>
    <w:rsid w:val="002E4355"/>
    <w:rsid w:val="002E459C"/>
    <w:rsid w:val="002E46FB"/>
    <w:rsid w:val="002F1D51"/>
    <w:rsid w:val="002F2582"/>
    <w:rsid w:val="002F7103"/>
    <w:rsid w:val="003030AA"/>
    <w:rsid w:val="0031191B"/>
    <w:rsid w:val="00311F86"/>
    <w:rsid w:val="003132EE"/>
    <w:rsid w:val="003139EF"/>
    <w:rsid w:val="00323A60"/>
    <w:rsid w:val="00326AED"/>
    <w:rsid w:val="00330959"/>
    <w:rsid w:val="0033115F"/>
    <w:rsid w:val="00331BB4"/>
    <w:rsid w:val="003321EA"/>
    <w:rsid w:val="00332BF7"/>
    <w:rsid w:val="00340859"/>
    <w:rsid w:val="00340DBA"/>
    <w:rsid w:val="003414AE"/>
    <w:rsid w:val="00350257"/>
    <w:rsid w:val="0035125A"/>
    <w:rsid w:val="00354B30"/>
    <w:rsid w:val="003625ED"/>
    <w:rsid w:val="0036261D"/>
    <w:rsid w:val="00362718"/>
    <w:rsid w:val="0036409A"/>
    <w:rsid w:val="00367111"/>
    <w:rsid w:val="0037063A"/>
    <w:rsid w:val="003715BC"/>
    <w:rsid w:val="0037231B"/>
    <w:rsid w:val="0037278E"/>
    <w:rsid w:val="00380924"/>
    <w:rsid w:val="00382DD6"/>
    <w:rsid w:val="00383587"/>
    <w:rsid w:val="00390232"/>
    <w:rsid w:val="00391E11"/>
    <w:rsid w:val="00393EC9"/>
    <w:rsid w:val="003941C0"/>
    <w:rsid w:val="00394D32"/>
    <w:rsid w:val="00395AF2"/>
    <w:rsid w:val="003A04BE"/>
    <w:rsid w:val="003A112A"/>
    <w:rsid w:val="003A2887"/>
    <w:rsid w:val="003A63D9"/>
    <w:rsid w:val="003A699C"/>
    <w:rsid w:val="003A76CD"/>
    <w:rsid w:val="003B46D6"/>
    <w:rsid w:val="003B6360"/>
    <w:rsid w:val="003C3978"/>
    <w:rsid w:val="003D1507"/>
    <w:rsid w:val="003D1D5B"/>
    <w:rsid w:val="003D7E53"/>
    <w:rsid w:val="003E099B"/>
    <w:rsid w:val="003E2B8B"/>
    <w:rsid w:val="003E3FEB"/>
    <w:rsid w:val="003E419F"/>
    <w:rsid w:val="003E59F3"/>
    <w:rsid w:val="003F02DE"/>
    <w:rsid w:val="003F2F5C"/>
    <w:rsid w:val="003F72AA"/>
    <w:rsid w:val="00400444"/>
    <w:rsid w:val="0040154B"/>
    <w:rsid w:val="00403013"/>
    <w:rsid w:val="0041002E"/>
    <w:rsid w:val="00411402"/>
    <w:rsid w:val="0041326D"/>
    <w:rsid w:val="00414573"/>
    <w:rsid w:val="004216C2"/>
    <w:rsid w:val="004217E7"/>
    <w:rsid w:val="00421E65"/>
    <w:rsid w:val="004278C3"/>
    <w:rsid w:val="00432EAC"/>
    <w:rsid w:val="0043457C"/>
    <w:rsid w:val="00435F0B"/>
    <w:rsid w:val="00436B25"/>
    <w:rsid w:val="00436E7C"/>
    <w:rsid w:val="004405D9"/>
    <w:rsid w:val="00441BEE"/>
    <w:rsid w:val="00447EB8"/>
    <w:rsid w:val="004517F9"/>
    <w:rsid w:val="0045553A"/>
    <w:rsid w:val="004563EE"/>
    <w:rsid w:val="00461D2D"/>
    <w:rsid w:val="0046203A"/>
    <w:rsid w:val="00464AD2"/>
    <w:rsid w:val="004703EA"/>
    <w:rsid w:val="0048197A"/>
    <w:rsid w:val="00482F7D"/>
    <w:rsid w:val="004837AA"/>
    <w:rsid w:val="00484BCF"/>
    <w:rsid w:val="00484EF2"/>
    <w:rsid w:val="00487C63"/>
    <w:rsid w:val="004900A3"/>
    <w:rsid w:val="0049176D"/>
    <w:rsid w:val="0049250D"/>
    <w:rsid w:val="00493FC3"/>
    <w:rsid w:val="00494E49"/>
    <w:rsid w:val="004951BC"/>
    <w:rsid w:val="004A12EF"/>
    <w:rsid w:val="004A67F8"/>
    <w:rsid w:val="004B01FE"/>
    <w:rsid w:val="004B07B3"/>
    <w:rsid w:val="004B42ED"/>
    <w:rsid w:val="004B7BAC"/>
    <w:rsid w:val="004D0C78"/>
    <w:rsid w:val="004D13C0"/>
    <w:rsid w:val="004D1FB2"/>
    <w:rsid w:val="004D3DBD"/>
    <w:rsid w:val="004D57A4"/>
    <w:rsid w:val="004D6C84"/>
    <w:rsid w:val="004E0E27"/>
    <w:rsid w:val="004E3315"/>
    <w:rsid w:val="004E564D"/>
    <w:rsid w:val="004E5FC1"/>
    <w:rsid w:val="004E6D62"/>
    <w:rsid w:val="004F0AB0"/>
    <w:rsid w:val="004F2911"/>
    <w:rsid w:val="004F7674"/>
    <w:rsid w:val="00500FAB"/>
    <w:rsid w:val="00502C3B"/>
    <w:rsid w:val="0050722B"/>
    <w:rsid w:val="00514EB3"/>
    <w:rsid w:val="005154FA"/>
    <w:rsid w:val="00517F3E"/>
    <w:rsid w:val="0052319F"/>
    <w:rsid w:val="005271FA"/>
    <w:rsid w:val="00531CE0"/>
    <w:rsid w:val="00531F3E"/>
    <w:rsid w:val="00533D5F"/>
    <w:rsid w:val="00534E79"/>
    <w:rsid w:val="00535B42"/>
    <w:rsid w:val="005376C0"/>
    <w:rsid w:val="005412DC"/>
    <w:rsid w:val="00541878"/>
    <w:rsid w:val="00544333"/>
    <w:rsid w:val="00550C8E"/>
    <w:rsid w:val="00552ABD"/>
    <w:rsid w:val="00555764"/>
    <w:rsid w:val="0056019D"/>
    <w:rsid w:val="00560772"/>
    <w:rsid w:val="00562F9A"/>
    <w:rsid w:val="005725B4"/>
    <w:rsid w:val="00575CFA"/>
    <w:rsid w:val="00585164"/>
    <w:rsid w:val="00585830"/>
    <w:rsid w:val="00591ED3"/>
    <w:rsid w:val="00594640"/>
    <w:rsid w:val="0059569E"/>
    <w:rsid w:val="005A00DB"/>
    <w:rsid w:val="005A6597"/>
    <w:rsid w:val="005B18EF"/>
    <w:rsid w:val="005B7700"/>
    <w:rsid w:val="005C61BD"/>
    <w:rsid w:val="005C68C4"/>
    <w:rsid w:val="005D6706"/>
    <w:rsid w:val="005E1C91"/>
    <w:rsid w:val="005E2162"/>
    <w:rsid w:val="005E449B"/>
    <w:rsid w:val="005E629B"/>
    <w:rsid w:val="005E6AED"/>
    <w:rsid w:val="005F070E"/>
    <w:rsid w:val="005F1128"/>
    <w:rsid w:val="005F2F80"/>
    <w:rsid w:val="005F65E3"/>
    <w:rsid w:val="00607144"/>
    <w:rsid w:val="00607D04"/>
    <w:rsid w:val="006148DF"/>
    <w:rsid w:val="00615291"/>
    <w:rsid w:val="00620A0F"/>
    <w:rsid w:val="0062590A"/>
    <w:rsid w:val="00626DE0"/>
    <w:rsid w:val="006314D3"/>
    <w:rsid w:val="006321D4"/>
    <w:rsid w:val="00633664"/>
    <w:rsid w:val="00637D36"/>
    <w:rsid w:val="00643369"/>
    <w:rsid w:val="00650A5B"/>
    <w:rsid w:val="00653A1E"/>
    <w:rsid w:val="00653B50"/>
    <w:rsid w:val="00653C3D"/>
    <w:rsid w:val="00656E53"/>
    <w:rsid w:val="0065782C"/>
    <w:rsid w:val="00660AA1"/>
    <w:rsid w:val="0066101B"/>
    <w:rsid w:val="00666DE1"/>
    <w:rsid w:val="0066713D"/>
    <w:rsid w:val="00667F1F"/>
    <w:rsid w:val="00671E6B"/>
    <w:rsid w:val="00675FEF"/>
    <w:rsid w:val="00677DB5"/>
    <w:rsid w:val="00681054"/>
    <w:rsid w:val="00681AE0"/>
    <w:rsid w:val="0068244B"/>
    <w:rsid w:val="006825C8"/>
    <w:rsid w:val="00682738"/>
    <w:rsid w:val="00682B78"/>
    <w:rsid w:val="006834AF"/>
    <w:rsid w:val="00683527"/>
    <w:rsid w:val="00686526"/>
    <w:rsid w:val="00686A2F"/>
    <w:rsid w:val="00697CBC"/>
    <w:rsid w:val="006A09E9"/>
    <w:rsid w:val="006B5571"/>
    <w:rsid w:val="006B75CE"/>
    <w:rsid w:val="006C0448"/>
    <w:rsid w:val="006C1AC1"/>
    <w:rsid w:val="006C66AC"/>
    <w:rsid w:val="006C791E"/>
    <w:rsid w:val="006C7C6D"/>
    <w:rsid w:val="006D05CE"/>
    <w:rsid w:val="006D0999"/>
    <w:rsid w:val="006D4A8D"/>
    <w:rsid w:val="006D4BEE"/>
    <w:rsid w:val="006D4FDD"/>
    <w:rsid w:val="006D5EB6"/>
    <w:rsid w:val="006D68BF"/>
    <w:rsid w:val="006D6B08"/>
    <w:rsid w:val="006E7760"/>
    <w:rsid w:val="006F085D"/>
    <w:rsid w:val="006F2A75"/>
    <w:rsid w:val="006F60C3"/>
    <w:rsid w:val="00704A3B"/>
    <w:rsid w:val="007107D0"/>
    <w:rsid w:val="00715BF0"/>
    <w:rsid w:val="0072008F"/>
    <w:rsid w:val="00724BBF"/>
    <w:rsid w:val="00725B82"/>
    <w:rsid w:val="00726717"/>
    <w:rsid w:val="007278AA"/>
    <w:rsid w:val="00733304"/>
    <w:rsid w:val="00742696"/>
    <w:rsid w:val="007443F1"/>
    <w:rsid w:val="0074559A"/>
    <w:rsid w:val="007461DB"/>
    <w:rsid w:val="00751A99"/>
    <w:rsid w:val="0075207D"/>
    <w:rsid w:val="00762D48"/>
    <w:rsid w:val="007664A9"/>
    <w:rsid w:val="0077079D"/>
    <w:rsid w:val="00770975"/>
    <w:rsid w:val="00772AB2"/>
    <w:rsid w:val="00772FDC"/>
    <w:rsid w:val="00782F88"/>
    <w:rsid w:val="00792AB6"/>
    <w:rsid w:val="007941F0"/>
    <w:rsid w:val="0079523B"/>
    <w:rsid w:val="0079592D"/>
    <w:rsid w:val="00797221"/>
    <w:rsid w:val="007A01C5"/>
    <w:rsid w:val="007B1F11"/>
    <w:rsid w:val="007B3C4D"/>
    <w:rsid w:val="007B49B9"/>
    <w:rsid w:val="007B4A5E"/>
    <w:rsid w:val="007C1975"/>
    <w:rsid w:val="007C2A45"/>
    <w:rsid w:val="007C3BBC"/>
    <w:rsid w:val="007C3D85"/>
    <w:rsid w:val="007C562A"/>
    <w:rsid w:val="007C7E10"/>
    <w:rsid w:val="007D2DC5"/>
    <w:rsid w:val="007D565D"/>
    <w:rsid w:val="007E6A88"/>
    <w:rsid w:val="007F083D"/>
    <w:rsid w:val="007F3C21"/>
    <w:rsid w:val="007F5611"/>
    <w:rsid w:val="007F7A7E"/>
    <w:rsid w:val="007F7C1A"/>
    <w:rsid w:val="0080070F"/>
    <w:rsid w:val="00802F75"/>
    <w:rsid w:val="008068BA"/>
    <w:rsid w:val="00807C68"/>
    <w:rsid w:val="0081118F"/>
    <w:rsid w:val="0081409A"/>
    <w:rsid w:val="00814D82"/>
    <w:rsid w:val="008175E1"/>
    <w:rsid w:val="008217C2"/>
    <w:rsid w:val="00822649"/>
    <w:rsid w:val="008230C1"/>
    <w:rsid w:val="00827F15"/>
    <w:rsid w:val="00830B2B"/>
    <w:rsid w:val="00833997"/>
    <w:rsid w:val="00834472"/>
    <w:rsid w:val="00835A31"/>
    <w:rsid w:val="0083618B"/>
    <w:rsid w:val="008368CE"/>
    <w:rsid w:val="008371F5"/>
    <w:rsid w:val="00837444"/>
    <w:rsid w:val="00837568"/>
    <w:rsid w:val="0085420D"/>
    <w:rsid w:val="008546C0"/>
    <w:rsid w:val="0085641F"/>
    <w:rsid w:val="008570BE"/>
    <w:rsid w:val="008624E5"/>
    <w:rsid w:val="00863B4A"/>
    <w:rsid w:val="008657B2"/>
    <w:rsid w:val="00872907"/>
    <w:rsid w:val="008820AA"/>
    <w:rsid w:val="00883254"/>
    <w:rsid w:val="00885AED"/>
    <w:rsid w:val="00886717"/>
    <w:rsid w:val="0088687B"/>
    <w:rsid w:val="008868C4"/>
    <w:rsid w:val="00890030"/>
    <w:rsid w:val="00892304"/>
    <w:rsid w:val="00895C80"/>
    <w:rsid w:val="008A5A13"/>
    <w:rsid w:val="008B1D51"/>
    <w:rsid w:val="008B3549"/>
    <w:rsid w:val="008B71E8"/>
    <w:rsid w:val="008C5B24"/>
    <w:rsid w:val="008C77BE"/>
    <w:rsid w:val="008C7B38"/>
    <w:rsid w:val="008E2724"/>
    <w:rsid w:val="008E4250"/>
    <w:rsid w:val="008E5170"/>
    <w:rsid w:val="008E589A"/>
    <w:rsid w:val="008E5F2C"/>
    <w:rsid w:val="008F0900"/>
    <w:rsid w:val="008F27E5"/>
    <w:rsid w:val="008F39DF"/>
    <w:rsid w:val="008F44A6"/>
    <w:rsid w:val="008F4C1E"/>
    <w:rsid w:val="008F64AA"/>
    <w:rsid w:val="008F709C"/>
    <w:rsid w:val="009029A8"/>
    <w:rsid w:val="0091114E"/>
    <w:rsid w:val="009138ED"/>
    <w:rsid w:val="0091715B"/>
    <w:rsid w:val="00917A5A"/>
    <w:rsid w:val="009200EE"/>
    <w:rsid w:val="009246E9"/>
    <w:rsid w:val="00926816"/>
    <w:rsid w:val="00933513"/>
    <w:rsid w:val="0093698D"/>
    <w:rsid w:val="00937C16"/>
    <w:rsid w:val="009451B0"/>
    <w:rsid w:val="00950B3A"/>
    <w:rsid w:val="00950C16"/>
    <w:rsid w:val="00960DA1"/>
    <w:rsid w:val="009650D9"/>
    <w:rsid w:val="00965BF9"/>
    <w:rsid w:val="00966C26"/>
    <w:rsid w:val="00973989"/>
    <w:rsid w:val="009741E6"/>
    <w:rsid w:val="00980465"/>
    <w:rsid w:val="00982E11"/>
    <w:rsid w:val="009855D9"/>
    <w:rsid w:val="00986EAA"/>
    <w:rsid w:val="009976DA"/>
    <w:rsid w:val="00997B1F"/>
    <w:rsid w:val="009B21C0"/>
    <w:rsid w:val="009D0488"/>
    <w:rsid w:val="009D2AB4"/>
    <w:rsid w:val="009D7A18"/>
    <w:rsid w:val="009E33BA"/>
    <w:rsid w:val="009E5F14"/>
    <w:rsid w:val="009E733D"/>
    <w:rsid w:val="009F394C"/>
    <w:rsid w:val="009F4CE3"/>
    <w:rsid w:val="00A03103"/>
    <w:rsid w:val="00A040DF"/>
    <w:rsid w:val="00A04DE6"/>
    <w:rsid w:val="00A06C33"/>
    <w:rsid w:val="00A06D1A"/>
    <w:rsid w:val="00A1422E"/>
    <w:rsid w:val="00A15329"/>
    <w:rsid w:val="00A20514"/>
    <w:rsid w:val="00A216A8"/>
    <w:rsid w:val="00A24D9C"/>
    <w:rsid w:val="00A25B1D"/>
    <w:rsid w:val="00A25ED6"/>
    <w:rsid w:val="00A271B5"/>
    <w:rsid w:val="00A301AA"/>
    <w:rsid w:val="00A30C87"/>
    <w:rsid w:val="00A350AD"/>
    <w:rsid w:val="00A36339"/>
    <w:rsid w:val="00A40A87"/>
    <w:rsid w:val="00A40BB9"/>
    <w:rsid w:val="00A47742"/>
    <w:rsid w:val="00A511AE"/>
    <w:rsid w:val="00A51825"/>
    <w:rsid w:val="00A565E5"/>
    <w:rsid w:val="00A57CC3"/>
    <w:rsid w:val="00A6169E"/>
    <w:rsid w:val="00A66016"/>
    <w:rsid w:val="00A67E3D"/>
    <w:rsid w:val="00A70D99"/>
    <w:rsid w:val="00A73893"/>
    <w:rsid w:val="00A76B73"/>
    <w:rsid w:val="00A7782B"/>
    <w:rsid w:val="00A801A2"/>
    <w:rsid w:val="00A82448"/>
    <w:rsid w:val="00A8582B"/>
    <w:rsid w:val="00A91CAB"/>
    <w:rsid w:val="00A92170"/>
    <w:rsid w:val="00A9242C"/>
    <w:rsid w:val="00A928F6"/>
    <w:rsid w:val="00A9306A"/>
    <w:rsid w:val="00A950E3"/>
    <w:rsid w:val="00A97428"/>
    <w:rsid w:val="00AA53D4"/>
    <w:rsid w:val="00AA56B4"/>
    <w:rsid w:val="00AA5C04"/>
    <w:rsid w:val="00AA6662"/>
    <w:rsid w:val="00AB1361"/>
    <w:rsid w:val="00AC0CF8"/>
    <w:rsid w:val="00AC3763"/>
    <w:rsid w:val="00AD1F28"/>
    <w:rsid w:val="00AD3B95"/>
    <w:rsid w:val="00AD54FE"/>
    <w:rsid w:val="00AD69C7"/>
    <w:rsid w:val="00AD7C16"/>
    <w:rsid w:val="00AE4F75"/>
    <w:rsid w:val="00AE53DB"/>
    <w:rsid w:val="00AE615A"/>
    <w:rsid w:val="00AE68E3"/>
    <w:rsid w:val="00AF0415"/>
    <w:rsid w:val="00AF202B"/>
    <w:rsid w:val="00AF53FC"/>
    <w:rsid w:val="00AF6C9C"/>
    <w:rsid w:val="00B01A63"/>
    <w:rsid w:val="00B035AB"/>
    <w:rsid w:val="00B04543"/>
    <w:rsid w:val="00B058DA"/>
    <w:rsid w:val="00B06CA6"/>
    <w:rsid w:val="00B1201F"/>
    <w:rsid w:val="00B12CC4"/>
    <w:rsid w:val="00B15ACB"/>
    <w:rsid w:val="00B1702C"/>
    <w:rsid w:val="00B25483"/>
    <w:rsid w:val="00B26AAC"/>
    <w:rsid w:val="00B275EF"/>
    <w:rsid w:val="00B323F8"/>
    <w:rsid w:val="00B37356"/>
    <w:rsid w:val="00B4368B"/>
    <w:rsid w:val="00B44433"/>
    <w:rsid w:val="00B51549"/>
    <w:rsid w:val="00B52E7C"/>
    <w:rsid w:val="00B57665"/>
    <w:rsid w:val="00B620BD"/>
    <w:rsid w:val="00B70A74"/>
    <w:rsid w:val="00B70A98"/>
    <w:rsid w:val="00B7106E"/>
    <w:rsid w:val="00B719ED"/>
    <w:rsid w:val="00B7428F"/>
    <w:rsid w:val="00B81778"/>
    <w:rsid w:val="00B84095"/>
    <w:rsid w:val="00B866FB"/>
    <w:rsid w:val="00B86D4D"/>
    <w:rsid w:val="00B9081D"/>
    <w:rsid w:val="00B918BD"/>
    <w:rsid w:val="00B925FB"/>
    <w:rsid w:val="00B93010"/>
    <w:rsid w:val="00B963BF"/>
    <w:rsid w:val="00B96F31"/>
    <w:rsid w:val="00B97440"/>
    <w:rsid w:val="00B97D5E"/>
    <w:rsid w:val="00BA2093"/>
    <w:rsid w:val="00BB20F2"/>
    <w:rsid w:val="00BB2520"/>
    <w:rsid w:val="00BB2C07"/>
    <w:rsid w:val="00BC3A0C"/>
    <w:rsid w:val="00BC58ED"/>
    <w:rsid w:val="00BD4180"/>
    <w:rsid w:val="00BD43AB"/>
    <w:rsid w:val="00BD5297"/>
    <w:rsid w:val="00BD6A69"/>
    <w:rsid w:val="00BE14A5"/>
    <w:rsid w:val="00BE3E62"/>
    <w:rsid w:val="00BE550D"/>
    <w:rsid w:val="00BE5AC5"/>
    <w:rsid w:val="00BE6554"/>
    <w:rsid w:val="00BF3D1F"/>
    <w:rsid w:val="00BF4853"/>
    <w:rsid w:val="00C00E96"/>
    <w:rsid w:val="00C16768"/>
    <w:rsid w:val="00C21CD3"/>
    <w:rsid w:val="00C2260C"/>
    <w:rsid w:val="00C23F1A"/>
    <w:rsid w:val="00C24722"/>
    <w:rsid w:val="00C251ED"/>
    <w:rsid w:val="00C25342"/>
    <w:rsid w:val="00C26290"/>
    <w:rsid w:val="00C2692D"/>
    <w:rsid w:val="00C3430B"/>
    <w:rsid w:val="00C36663"/>
    <w:rsid w:val="00C37C37"/>
    <w:rsid w:val="00C45F55"/>
    <w:rsid w:val="00C46035"/>
    <w:rsid w:val="00C50412"/>
    <w:rsid w:val="00C504CE"/>
    <w:rsid w:val="00C51A5F"/>
    <w:rsid w:val="00C60CEE"/>
    <w:rsid w:val="00C61651"/>
    <w:rsid w:val="00C64481"/>
    <w:rsid w:val="00C6600F"/>
    <w:rsid w:val="00C67206"/>
    <w:rsid w:val="00C716D0"/>
    <w:rsid w:val="00C7483D"/>
    <w:rsid w:val="00C74B40"/>
    <w:rsid w:val="00C7603E"/>
    <w:rsid w:val="00C76FF5"/>
    <w:rsid w:val="00C83A11"/>
    <w:rsid w:val="00C84E64"/>
    <w:rsid w:val="00C85DEE"/>
    <w:rsid w:val="00C87035"/>
    <w:rsid w:val="00C92328"/>
    <w:rsid w:val="00C92C45"/>
    <w:rsid w:val="00C93E6E"/>
    <w:rsid w:val="00C93EDE"/>
    <w:rsid w:val="00C94752"/>
    <w:rsid w:val="00C97293"/>
    <w:rsid w:val="00CA1EC3"/>
    <w:rsid w:val="00CA347F"/>
    <w:rsid w:val="00CA392E"/>
    <w:rsid w:val="00CA47A0"/>
    <w:rsid w:val="00CA4B79"/>
    <w:rsid w:val="00CB212F"/>
    <w:rsid w:val="00CB2E0E"/>
    <w:rsid w:val="00CB5285"/>
    <w:rsid w:val="00CC0F55"/>
    <w:rsid w:val="00CC26E3"/>
    <w:rsid w:val="00CC4935"/>
    <w:rsid w:val="00CE16DB"/>
    <w:rsid w:val="00CE74F5"/>
    <w:rsid w:val="00CF0E94"/>
    <w:rsid w:val="00CF1B87"/>
    <w:rsid w:val="00CF5A7F"/>
    <w:rsid w:val="00CF5E31"/>
    <w:rsid w:val="00D01689"/>
    <w:rsid w:val="00D04282"/>
    <w:rsid w:val="00D05A76"/>
    <w:rsid w:val="00D074A8"/>
    <w:rsid w:val="00D11BA9"/>
    <w:rsid w:val="00D11F2D"/>
    <w:rsid w:val="00D14463"/>
    <w:rsid w:val="00D22201"/>
    <w:rsid w:val="00D239FF"/>
    <w:rsid w:val="00D24A51"/>
    <w:rsid w:val="00D24BE4"/>
    <w:rsid w:val="00D254A6"/>
    <w:rsid w:val="00D270DE"/>
    <w:rsid w:val="00D334E6"/>
    <w:rsid w:val="00D34D75"/>
    <w:rsid w:val="00D370DF"/>
    <w:rsid w:val="00D4031F"/>
    <w:rsid w:val="00D40980"/>
    <w:rsid w:val="00D40AF7"/>
    <w:rsid w:val="00D43B65"/>
    <w:rsid w:val="00D44D7D"/>
    <w:rsid w:val="00D44DD6"/>
    <w:rsid w:val="00D50732"/>
    <w:rsid w:val="00D5310B"/>
    <w:rsid w:val="00D55357"/>
    <w:rsid w:val="00D561B8"/>
    <w:rsid w:val="00D56D61"/>
    <w:rsid w:val="00D616DB"/>
    <w:rsid w:val="00D63157"/>
    <w:rsid w:val="00D631CE"/>
    <w:rsid w:val="00D64430"/>
    <w:rsid w:val="00D65983"/>
    <w:rsid w:val="00D65D6A"/>
    <w:rsid w:val="00D70842"/>
    <w:rsid w:val="00D70CA0"/>
    <w:rsid w:val="00D71881"/>
    <w:rsid w:val="00D74921"/>
    <w:rsid w:val="00D84714"/>
    <w:rsid w:val="00D9213B"/>
    <w:rsid w:val="00D93031"/>
    <w:rsid w:val="00D93828"/>
    <w:rsid w:val="00D949C5"/>
    <w:rsid w:val="00DA20EA"/>
    <w:rsid w:val="00DA267B"/>
    <w:rsid w:val="00DA52DD"/>
    <w:rsid w:val="00DC4707"/>
    <w:rsid w:val="00DC4E15"/>
    <w:rsid w:val="00DD0A9B"/>
    <w:rsid w:val="00DD449B"/>
    <w:rsid w:val="00DE22C7"/>
    <w:rsid w:val="00DE35E9"/>
    <w:rsid w:val="00DE6014"/>
    <w:rsid w:val="00DE6580"/>
    <w:rsid w:val="00DF3239"/>
    <w:rsid w:val="00DF351B"/>
    <w:rsid w:val="00DF46B8"/>
    <w:rsid w:val="00DF6648"/>
    <w:rsid w:val="00E045F0"/>
    <w:rsid w:val="00E047EE"/>
    <w:rsid w:val="00E05487"/>
    <w:rsid w:val="00E06B28"/>
    <w:rsid w:val="00E06FFD"/>
    <w:rsid w:val="00E1396A"/>
    <w:rsid w:val="00E14267"/>
    <w:rsid w:val="00E14454"/>
    <w:rsid w:val="00E14B82"/>
    <w:rsid w:val="00E16543"/>
    <w:rsid w:val="00E202D6"/>
    <w:rsid w:val="00E20417"/>
    <w:rsid w:val="00E2415F"/>
    <w:rsid w:val="00E25288"/>
    <w:rsid w:val="00E25DCA"/>
    <w:rsid w:val="00E2625B"/>
    <w:rsid w:val="00E26C36"/>
    <w:rsid w:val="00E45E6A"/>
    <w:rsid w:val="00E47DCC"/>
    <w:rsid w:val="00E50B94"/>
    <w:rsid w:val="00E529BF"/>
    <w:rsid w:val="00E54E45"/>
    <w:rsid w:val="00E55EE5"/>
    <w:rsid w:val="00E664DD"/>
    <w:rsid w:val="00E671BF"/>
    <w:rsid w:val="00E70068"/>
    <w:rsid w:val="00E7250E"/>
    <w:rsid w:val="00E72E5F"/>
    <w:rsid w:val="00E73476"/>
    <w:rsid w:val="00E74834"/>
    <w:rsid w:val="00E7560F"/>
    <w:rsid w:val="00E75E25"/>
    <w:rsid w:val="00E771C7"/>
    <w:rsid w:val="00E87465"/>
    <w:rsid w:val="00E92358"/>
    <w:rsid w:val="00E93BF9"/>
    <w:rsid w:val="00E97F88"/>
    <w:rsid w:val="00EA0962"/>
    <w:rsid w:val="00EA3065"/>
    <w:rsid w:val="00EA60FC"/>
    <w:rsid w:val="00EA6514"/>
    <w:rsid w:val="00EB08C9"/>
    <w:rsid w:val="00EB5302"/>
    <w:rsid w:val="00EB592A"/>
    <w:rsid w:val="00EB6225"/>
    <w:rsid w:val="00EB7D3A"/>
    <w:rsid w:val="00EC19E0"/>
    <w:rsid w:val="00EC29B2"/>
    <w:rsid w:val="00EC2A16"/>
    <w:rsid w:val="00EC3C23"/>
    <w:rsid w:val="00EC4805"/>
    <w:rsid w:val="00EC61E7"/>
    <w:rsid w:val="00EC6E62"/>
    <w:rsid w:val="00ED57A5"/>
    <w:rsid w:val="00ED678A"/>
    <w:rsid w:val="00EE04F3"/>
    <w:rsid w:val="00EE0D7B"/>
    <w:rsid w:val="00EE2DC3"/>
    <w:rsid w:val="00EE3FE4"/>
    <w:rsid w:val="00EE5256"/>
    <w:rsid w:val="00EF22CD"/>
    <w:rsid w:val="00F000DC"/>
    <w:rsid w:val="00F020A0"/>
    <w:rsid w:val="00F0244D"/>
    <w:rsid w:val="00F024B7"/>
    <w:rsid w:val="00F02ECE"/>
    <w:rsid w:val="00F064C5"/>
    <w:rsid w:val="00F150CA"/>
    <w:rsid w:val="00F1667B"/>
    <w:rsid w:val="00F24627"/>
    <w:rsid w:val="00F27341"/>
    <w:rsid w:val="00F31DDF"/>
    <w:rsid w:val="00F4084B"/>
    <w:rsid w:val="00F4091C"/>
    <w:rsid w:val="00F453EC"/>
    <w:rsid w:val="00F4600E"/>
    <w:rsid w:val="00F5012F"/>
    <w:rsid w:val="00F51BF5"/>
    <w:rsid w:val="00F51F52"/>
    <w:rsid w:val="00F5315F"/>
    <w:rsid w:val="00F54187"/>
    <w:rsid w:val="00F557E1"/>
    <w:rsid w:val="00F57215"/>
    <w:rsid w:val="00F624A9"/>
    <w:rsid w:val="00F6684A"/>
    <w:rsid w:val="00F70C54"/>
    <w:rsid w:val="00F753CC"/>
    <w:rsid w:val="00F80553"/>
    <w:rsid w:val="00F828CD"/>
    <w:rsid w:val="00F86897"/>
    <w:rsid w:val="00F87774"/>
    <w:rsid w:val="00F87E30"/>
    <w:rsid w:val="00F92664"/>
    <w:rsid w:val="00F9686C"/>
    <w:rsid w:val="00F96E64"/>
    <w:rsid w:val="00FA3B38"/>
    <w:rsid w:val="00FA5C49"/>
    <w:rsid w:val="00FB0147"/>
    <w:rsid w:val="00FB1D54"/>
    <w:rsid w:val="00FB352A"/>
    <w:rsid w:val="00FB3690"/>
    <w:rsid w:val="00FC54DD"/>
    <w:rsid w:val="00FC67C3"/>
    <w:rsid w:val="00FD0783"/>
    <w:rsid w:val="00FD67B2"/>
    <w:rsid w:val="00FD78F0"/>
    <w:rsid w:val="00FE2F97"/>
    <w:rsid w:val="00FE3809"/>
    <w:rsid w:val="00FE52E5"/>
    <w:rsid w:val="00FE6D3E"/>
    <w:rsid w:val="00FF2A0C"/>
    <w:rsid w:val="00FF4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4C8BE"/>
  <w15:docId w15:val="{91F959B0-AB78-4315-90E6-D78994BBF1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543"/>
    <w:pPr>
      <w:spacing w:after="160" w:line="256" w:lineRule="auto"/>
    </w:pPr>
    <w:rPr>
      <w:sz w:val="22"/>
      <w:szCs w:val="22"/>
      <w:lang w:val="ru-RU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3D1D5B"/>
    <w:pPr>
      <w:keepNext/>
      <w:pBdr>
        <w:bottom w:val="single" w:sz="12" w:space="1" w:color="auto"/>
      </w:pBdr>
      <w:spacing w:after="0" w:line="240" w:lineRule="auto"/>
      <w:jc w:val="center"/>
      <w:outlineLvl w:val="1"/>
    </w:pPr>
    <w:rPr>
      <w:rFonts w:ascii="Times New Roman" w:eastAsiaTheme="minorEastAsia" w:hAnsi="Times New Roman"/>
      <w:b/>
      <w:sz w:val="32"/>
      <w:szCs w:val="20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D1D5B"/>
    <w:rPr>
      <w:rFonts w:ascii="Times New Roman" w:eastAsiaTheme="minorEastAsia" w:hAnsi="Times New Roman"/>
      <w:b/>
      <w:sz w:val="32"/>
    </w:rPr>
  </w:style>
  <w:style w:type="paragraph" w:styleId="a3">
    <w:name w:val="List Paragraph"/>
    <w:basedOn w:val="a"/>
    <w:uiPriority w:val="34"/>
    <w:qFormat/>
    <w:rsid w:val="008657B2"/>
    <w:pPr>
      <w:spacing w:after="200" w:line="276" w:lineRule="auto"/>
      <w:ind w:left="720"/>
      <w:contextualSpacing/>
    </w:pPr>
    <w:rPr>
      <w:rFonts w:eastAsia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C3A0C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5">
    <w:name w:val="Текст у виносці Знак"/>
    <w:link w:val="a4"/>
    <w:uiPriority w:val="99"/>
    <w:semiHidden/>
    <w:rsid w:val="00BC3A0C"/>
    <w:rPr>
      <w:rFonts w:ascii="Segoe UI" w:hAnsi="Segoe UI" w:cs="Segoe UI"/>
      <w:sz w:val="18"/>
      <w:szCs w:val="18"/>
      <w:lang w:val="ru-RU"/>
    </w:rPr>
  </w:style>
  <w:style w:type="table" w:styleId="a6">
    <w:name w:val="Table Grid"/>
    <w:basedOn w:val="a1"/>
    <w:uiPriority w:val="39"/>
    <w:rsid w:val="00E771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Emphasis"/>
    <w:qFormat/>
    <w:rsid w:val="00106B8E"/>
    <w:rPr>
      <w:i/>
      <w:iCs/>
    </w:rPr>
  </w:style>
  <w:style w:type="paragraph" w:styleId="a8">
    <w:name w:val="No Spacing"/>
    <w:uiPriority w:val="1"/>
    <w:qFormat/>
    <w:rsid w:val="001A7003"/>
    <w:rPr>
      <w:sz w:val="22"/>
      <w:szCs w:val="22"/>
      <w:lang w:val="ru-RU" w:eastAsia="en-US"/>
    </w:rPr>
  </w:style>
  <w:style w:type="paragraph" w:customStyle="1" w:styleId="1">
    <w:name w:val="Без інтервалів1"/>
    <w:uiPriority w:val="1"/>
    <w:qFormat/>
    <w:rsid w:val="003F02DE"/>
    <w:rPr>
      <w:sz w:val="22"/>
      <w:szCs w:val="22"/>
      <w:lang w:eastAsia="en-US"/>
    </w:rPr>
  </w:style>
  <w:style w:type="paragraph" w:customStyle="1" w:styleId="10">
    <w:name w:val="Основной текст1"/>
    <w:basedOn w:val="a"/>
    <w:rsid w:val="00D34D75"/>
    <w:pPr>
      <w:spacing w:after="0" w:line="240" w:lineRule="auto"/>
      <w:ind w:right="5035"/>
    </w:pPr>
    <w:rPr>
      <w:rFonts w:ascii="Times New Roman" w:eastAsia="MS Mincho" w:hAnsi="Times New Roman"/>
      <w:sz w:val="24"/>
      <w:szCs w:val="20"/>
      <w:lang w:val="uk-UA" w:eastAsia="ru-RU"/>
    </w:rPr>
  </w:style>
  <w:style w:type="paragraph" w:styleId="a9">
    <w:name w:val="header"/>
    <w:basedOn w:val="a"/>
    <w:link w:val="aa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a">
    <w:name w:val="Верхній колонтитул Знак"/>
    <w:link w:val="a9"/>
    <w:uiPriority w:val="99"/>
    <w:rsid w:val="00141DE9"/>
    <w:rPr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unhideWhenUsed/>
    <w:rsid w:val="00141DE9"/>
    <w:pPr>
      <w:tabs>
        <w:tab w:val="center" w:pos="4677"/>
        <w:tab w:val="right" w:pos="9355"/>
      </w:tabs>
    </w:pPr>
  </w:style>
  <w:style w:type="character" w:customStyle="1" w:styleId="ac">
    <w:name w:val="Нижній колонтитул Знак"/>
    <w:link w:val="ab"/>
    <w:uiPriority w:val="99"/>
    <w:rsid w:val="00141DE9"/>
    <w:rPr>
      <w:sz w:val="22"/>
      <w:szCs w:val="22"/>
      <w:lang w:eastAsia="en-US"/>
    </w:rPr>
  </w:style>
  <w:style w:type="paragraph" w:customStyle="1" w:styleId="Standard">
    <w:name w:val="Standard"/>
    <w:rsid w:val="002F2582"/>
    <w:pPr>
      <w:suppressAutoHyphens/>
    </w:pPr>
    <w:rPr>
      <w:rFonts w:ascii="Times New Roman" w:eastAsia="Arial" w:hAnsi="Times New Roman"/>
      <w:kern w:val="1"/>
      <w:sz w:val="24"/>
      <w:lang w:eastAsia="ar-SA"/>
    </w:rPr>
  </w:style>
  <w:style w:type="paragraph" w:customStyle="1" w:styleId="11">
    <w:name w:val="Заголовок №1"/>
    <w:basedOn w:val="a"/>
    <w:rsid w:val="002F2582"/>
    <w:pPr>
      <w:widowControl w:val="0"/>
      <w:shd w:val="clear" w:color="auto" w:fill="FFFFFF"/>
      <w:suppressAutoHyphens/>
      <w:spacing w:after="120" w:line="0" w:lineRule="atLeast"/>
      <w:jc w:val="center"/>
    </w:pPr>
    <w:rPr>
      <w:rFonts w:ascii="Times New Roman" w:eastAsia="Times New Roman" w:hAnsi="Times New Roman"/>
      <w:b/>
      <w:bCs/>
      <w:sz w:val="19"/>
      <w:szCs w:val="19"/>
      <w:lang w:eastAsia="ar-SA"/>
    </w:rPr>
  </w:style>
  <w:style w:type="paragraph" w:customStyle="1" w:styleId="12">
    <w:name w:val="Обычный1"/>
    <w:rsid w:val="00DC4707"/>
    <w:rPr>
      <w:rFonts w:ascii="Times New Roman" w:eastAsia="Times New Roman" w:hAnsi="Times New Roman"/>
    </w:rPr>
  </w:style>
  <w:style w:type="paragraph" w:customStyle="1" w:styleId="TableParagraph">
    <w:name w:val="Table Paragraph"/>
    <w:basedOn w:val="a"/>
    <w:uiPriority w:val="1"/>
    <w:qFormat/>
    <w:rsid w:val="005F65E3"/>
    <w:pPr>
      <w:widowControl w:val="0"/>
      <w:autoSpaceDE w:val="0"/>
      <w:autoSpaceDN w:val="0"/>
      <w:spacing w:before="54" w:after="0" w:line="240" w:lineRule="auto"/>
    </w:pPr>
    <w:rPr>
      <w:rFonts w:ascii="Times New Roman" w:eastAsia="Times New Roman" w:hAnsi="Times New Roman"/>
      <w:lang w:val="uk-UA"/>
    </w:rPr>
  </w:style>
  <w:style w:type="paragraph" w:customStyle="1" w:styleId="FR1">
    <w:name w:val="FR1"/>
    <w:rsid w:val="00294FE3"/>
    <w:pPr>
      <w:widowControl w:val="0"/>
      <w:autoSpaceDE w:val="0"/>
      <w:autoSpaceDN w:val="0"/>
      <w:adjustRightInd w:val="0"/>
      <w:spacing w:before="280"/>
      <w:jc w:val="center"/>
    </w:pPr>
    <w:rPr>
      <w:rFonts w:ascii="Times New Roman" w:eastAsia="Times New Roman" w:hAnsi="Times New Roman"/>
      <w:sz w:val="32"/>
      <w:szCs w:val="32"/>
      <w:lang w:eastAsia="ru-RU"/>
    </w:rPr>
  </w:style>
  <w:style w:type="character" w:styleId="ad">
    <w:name w:val="Strong"/>
    <w:basedOn w:val="a0"/>
    <w:uiPriority w:val="22"/>
    <w:qFormat/>
    <w:rsid w:val="00965BF9"/>
    <w:rPr>
      <w:b/>
      <w:bCs/>
    </w:rPr>
  </w:style>
  <w:style w:type="character" w:styleId="ae">
    <w:name w:val="Hyperlink"/>
    <w:basedOn w:val="a0"/>
    <w:uiPriority w:val="99"/>
    <w:semiHidden/>
    <w:unhideWhenUsed/>
    <w:rsid w:val="00965BF9"/>
    <w:rPr>
      <w:color w:val="0000FF"/>
      <w:u w:val="single"/>
    </w:rPr>
  </w:style>
  <w:style w:type="paragraph" w:customStyle="1" w:styleId="tbl-cod">
    <w:name w:val="tbl-cod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paragraph" w:customStyle="1" w:styleId="tbl-txt">
    <w:name w:val="tbl-txt"/>
    <w:basedOn w:val="a"/>
    <w:unhideWhenUsed/>
    <w:rsid w:val="003D1D5B"/>
    <w:pPr>
      <w:spacing w:before="100" w:beforeAutospacing="1" w:after="100" w:afterAutospacing="1" w:line="240" w:lineRule="auto"/>
    </w:pPr>
    <w:rPr>
      <w:rFonts w:eastAsia="SimSun" w:hAnsi="Times New Roman" w:cs="Calibri"/>
      <w:sz w:val="24"/>
      <w:szCs w:val="24"/>
      <w:lang w:val="uk-UA" w:eastAsia="uk-UA"/>
    </w:rPr>
  </w:style>
  <w:style w:type="character" w:customStyle="1" w:styleId="21">
    <w:name w:val="Основной текст (2)_"/>
    <w:basedOn w:val="a0"/>
    <w:link w:val="22"/>
    <w:rsid w:val="00937C16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937C16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val="uk-UA" w:eastAsia="uk-UA"/>
    </w:rPr>
  </w:style>
  <w:style w:type="character" w:customStyle="1" w:styleId="211pt">
    <w:name w:val="Основной текст (2) + 11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212pt">
    <w:name w:val="Основной текст (2) + 12 pt;Полужирный"/>
    <w:basedOn w:val="21"/>
    <w:rsid w:val="00937C16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uk-UA" w:eastAsia="uk-UA" w:bidi="uk-UA"/>
    </w:rPr>
  </w:style>
  <w:style w:type="character" w:customStyle="1" w:styleId="2Cambria11pt">
    <w:name w:val="Основной текст (2) + Cambria;11 pt;Полужирный"/>
    <w:basedOn w:val="21"/>
    <w:rsid w:val="00937C16"/>
    <w:rPr>
      <w:rFonts w:ascii="Cambria" w:eastAsia="Cambria" w:hAnsi="Cambria" w:cs="Cambria"/>
      <w:b/>
      <w:bCs/>
      <w:color w:val="000000"/>
      <w:spacing w:val="0"/>
      <w:w w:val="100"/>
      <w:position w:val="0"/>
      <w:sz w:val="22"/>
      <w:szCs w:val="22"/>
      <w:shd w:val="clear" w:color="auto" w:fill="FFFFFF"/>
      <w:lang w:val="uk-UA" w:eastAsia="uk-UA" w:bidi="uk-UA"/>
    </w:rPr>
  </w:style>
  <w:style w:type="character" w:customStyle="1" w:styleId="af">
    <w:name w:val="Основной текст_"/>
    <w:link w:val="23"/>
    <w:rsid w:val="00D11BA9"/>
    <w:rPr>
      <w:sz w:val="26"/>
      <w:szCs w:val="26"/>
      <w:shd w:val="clear" w:color="auto" w:fill="FFFFFF"/>
    </w:rPr>
  </w:style>
  <w:style w:type="paragraph" w:customStyle="1" w:styleId="23">
    <w:name w:val="Основной текст2"/>
    <w:basedOn w:val="a"/>
    <w:link w:val="af"/>
    <w:rsid w:val="00D11BA9"/>
    <w:pPr>
      <w:widowControl w:val="0"/>
      <w:shd w:val="clear" w:color="auto" w:fill="FFFFFF"/>
      <w:spacing w:after="900" w:line="0" w:lineRule="atLeast"/>
    </w:pPr>
    <w:rPr>
      <w:sz w:val="26"/>
      <w:szCs w:val="26"/>
      <w:lang w:val="uk-UA" w:eastAsia="uk-UA"/>
    </w:rPr>
  </w:style>
  <w:style w:type="paragraph" w:styleId="af0">
    <w:name w:val="Normal (Web)"/>
    <w:basedOn w:val="a"/>
    <w:uiPriority w:val="99"/>
    <w:unhideWhenUsed/>
    <w:rsid w:val="00FD78F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95pt">
    <w:name w:val="Основной текст (2) + 9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uk-UA" w:eastAsia="uk-UA" w:bidi="uk-UA"/>
    </w:rPr>
  </w:style>
  <w:style w:type="character" w:customStyle="1" w:styleId="3">
    <w:name w:val="Основной текст (3)_"/>
    <w:basedOn w:val="a0"/>
    <w:link w:val="30"/>
    <w:rsid w:val="00191A41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191A41"/>
    <w:pPr>
      <w:widowControl w:val="0"/>
      <w:shd w:val="clear" w:color="auto" w:fill="FFFFFF"/>
      <w:spacing w:before="240" w:after="0" w:line="317" w:lineRule="exact"/>
      <w:jc w:val="center"/>
    </w:pPr>
    <w:rPr>
      <w:rFonts w:ascii="Times New Roman" w:eastAsia="Times New Roman" w:hAnsi="Times New Roman"/>
      <w:b/>
      <w:bCs/>
      <w:sz w:val="28"/>
      <w:szCs w:val="28"/>
      <w:lang w:val="uk-UA" w:eastAsia="uk-UA"/>
    </w:rPr>
  </w:style>
  <w:style w:type="character" w:customStyle="1" w:styleId="af1">
    <w:name w:val="Колонтитул"/>
    <w:basedOn w:val="a0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0">
    <w:name w:val="Основной текст (2) + 11 pt"/>
    <w:basedOn w:val="21"/>
    <w:rsid w:val="00191A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uk-UA" w:eastAsia="uk-UA" w:bidi="uk-UA"/>
    </w:rPr>
  </w:style>
  <w:style w:type="character" w:customStyle="1" w:styleId="285pt">
    <w:name w:val="Основной текст (2) + 8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uk-UA" w:eastAsia="uk-UA" w:bidi="uk-UA"/>
    </w:rPr>
  </w:style>
  <w:style w:type="character" w:customStyle="1" w:styleId="2105pt">
    <w:name w:val="Основной текст (2) + 10;5 pt;Полужирный"/>
    <w:basedOn w:val="21"/>
    <w:rsid w:val="00191A4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uk-UA" w:eastAsia="uk-UA" w:bidi="uk-UA"/>
    </w:rPr>
  </w:style>
  <w:style w:type="character" w:customStyle="1" w:styleId="HTML">
    <w:name w:val="Стандартний HTML Знак"/>
    <w:link w:val="HTML0"/>
    <w:locked/>
    <w:rsid w:val="009D2AB4"/>
    <w:rPr>
      <w:rFonts w:ascii="Courier New" w:hAnsi="Courier New" w:cs="Courier New"/>
      <w:lang w:val="ru-RU" w:eastAsia="ru-RU"/>
    </w:rPr>
  </w:style>
  <w:style w:type="paragraph" w:styleId="HTML0">
    <w:name w:val="HTML Preformatted"/>
    <w:basedOn w:val="a"/>
    <w:link w:val="HTML"/>
    <w:rsid w:val="009D2A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9D2AB4"/>
    <w:rPr>
      <w:rFonts w:ascii="Consolas" w:hAnsi="Consolas"/>
      <w:lang w:val="ru-RU" w:eastAsia="en-US"/>
    </w:rPr>
  </w:style>
  <w:style w:type="paragraph" w:customStyle="1" w:styleId="210">
    <w:name w:val="Основной текст (2)1"/>
    <w:basedOn w:val="a"/>
    <w:rsid w:val="005B18EF"/>
    <w:pPr>
      <w:widowControl w:val="0"/>
      <w:shd w:val="clear" w:color="auto" w:fill="FFFFFF"/>
      <w:spacing w:after="0" w:line="317" w:lineRule="exact"/>
      <w:ind w:hanging="420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4">
    <w:name w:val="Основной текст (4)_"/>
    <w:basedOn w:val="a0"/>
    <w:link w:val="40"/>
    <w:rsid w:val="00EA3065"/>
    <w:rPr>
      <w:rFonts w:ascii="Times New Roman" w:eastAsia="Times New Roman" w:hAnsi="Times New Roman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EA3065"/>
    <w:pPr>
      <w:widowControl w:val="0"/>
      <w:shd w:val="clear" w:color="auto" w:fill="FFFFFF"/>
      <w:spacing w:before="840" w:after="0" w:line="221" w:lineRule="exact"/>
      <w:jc w:val="both"/>
    </w:pPr>
    <w:rPr>
      <w:rFonts w:ascii="Times New Roman" w:eastAsia="Times New Roman" w:hAnsi="Times New Roman"/>
      <w:sz w:val="20"/>
      <w:szCs w:val="20"/>
      <w:lang w:val="uk-UA" w:eastAsia="uk-UA"/>
    </w:rPr>
  </w:style>
  <w:style w:type="character" w:styleId="af2">
    <w:name w:val="FollowedHyperlink"/>
    <w:basedOn w:val="a0"/>
    <w:uiPriority w:val="99"/>
    <w:semiHidden/>
    <w:unhideWhenUsed/>
    <w:rsid w:val="00C6600F"/>
    <w:rPr>
      <w:color w:val="954F72"/>
      <w:u w:val="single"/>
    </w:rPr>
  </w:style>
  <w:style w:type="paragraph" w:customStyle="1" w:styleId="xl63">
    <w:name w:val="xl63"/>
    <w:basedOn w:val="a"/>
    <w:rsid w:val="00C6600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4">
    <w:name w:val="xl64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5">
    <w:name w:val="xl65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6">
    <w:name w:val="xl66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7">
    <w:name w:val="xl67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68">
    <w:name w:val="xl68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color w:val="000000"/>
      <w:sz w:val="24"/>
      <w:szCs w:val="24"/>
      <w:lang w:val="uk-UA" w:eastAsia="uk-UA"/>
    </w:rPr>
  </w:style>
  <w:style w:type="paragraph" w:customStyle="1" w:styleId="xl69">
    <w:name w:val="xl69"/>
    <w:basedOn w:val="a"/>
    <w:rsid w:val="00C6600F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0">
    <w:name w:val="xl70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1">
    <w:name w:val="xl71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xl72">
    <w:name w:val="xl72"/>
    <w:basedOn w:val="a"/>
    <w:rsid w:val="00C66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  <w:lang w:val="uk-UA" w:eastAsia="uk-UA"/>
    </w:rPr>
  </w:style>
  <w:style w:type="paragraph" w:customStyle="1" w:styleId="isselectedend">
    <w:name w:val="isselectedend"/>
    <w:basedOn w:val="a"/>
    <w:rsid w:val="00F0244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38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5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721391-B1DE-4371-97C8-3B4EB5294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2615</Words>
  <Characters>1492</Characters>
  <Application>Microsoft Office Word</Application>
  <DocSecurity>0</DocSecurity>
  <Lines>12</Lines>
  <Paragraphs>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Verbetska</cp:lastModifiedBy>
  <cp:revision>2</cp:revision>
  <cp:lastPrinted>2026-06-25T13:06:00Z</cp:lastPrinted>
  <dcterms:created xsi:type="dcterms:W3CDTF">2026-06-29T14:51:00Z</dcterms:created>
  <dcterms:modified xsi:type="dcterms:W3CDTF">2026-06-29T14:51:00Z</dcterms:modified>
</cp:coreProperties>
</file>